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983" w:rsidRDefault="00AF4CEC" w:rsidP="00AF4CEC">
      <w:pPr>
        <w:spacing w:after="0" w:line="258" w:lineRule="auto"/>
        <w:ind w:left="2406" w:hanging="1580"/>
        <w:jc w:val="center"/>
      </w:pPr>
      <w:r>
        <w:rPr>
          <w:b/>
          <w:sz w:val="28"/>
        </w:rPr>
        <w:t xml:space="preserve">Обеспеченность </w:t>
      </w:r>
      <w:proofErr w:type="gramStart"/>
      <w:r>
        <w:rPr>
          <w:b/>
          <w:sz w:val="28"/>
        </w:rPr>
        <w:t>МБДОУ  «</w:t>
      </w:r>
      <w:proofErr w:type="gramEnd"/>
      <w:r>
        <w:rPr>
          <w:b/>
          <w:sz w:val="28"/>
        </w:rPr>
        <w:t>Детский сад №20</w:t>
      </w:r>
      <w:r>
        <w:rPr>
          <w:b/>
          <w:sz w:val="28"/>
        </w:rPr>
        <w:t>8</w:t>
      </w:r>
      <w:r>
        <w:rPr>
          <w:b/>
          <w:sz w:val="28"/>
        </w:rPr>
        <w:t xml:space="preserve"> комбинированного вида с татарским языком воспитания и обучения</w:t>
      </w:r>
      <w:r>
        <w:rPr>
          <w:b/>
          <w:sz w:val="28"/>
        </w:rPr>
        <w:t>» методическими материалами</w:t>
      </w:r>
    </w:p>
    <w:p w:rsidR="00090983" w:rsidRDefault="00090983" w:rsidP="00AF4CEC">
      <w:pPr>
        <w:spacing w:after="28" w:line="259" w:lineRule="auto"/>
        <w:ind w:left="50" w:firstLine="0"/>
        <w:jc w:val="center"/>
      </w:pPr>
    </w:p>
    <w:p w:rsidR="00090983" w:rsidRDefault="00AF4CEC">
      <w:pPr>
        <w:spacing w:after="17" w:line="259" w:lineRule="auto"/>
        <w:ind w:left="12" w:right="19"/>
        <w:jc w:val="center"/>
      </w:pPr>
      <w:r>
        <w:rPr>
          <w:b/>
        </w:rPr>
        <w:t xml:space="preserve">Учебно-методический комплект к программе «От рождения до школы» </w:t>
      </w:r>
    </w:p>
    <w:p w:rsidR="00090983" w:rsidRDefault="00AF4CEC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:rsidR="00090983" w:rsidRDefault="00AF4CEC">
      <w:pPr>
        <w:pStyle w:val="1"/>
        <w:ind w:left="12" w:right="6"/>
      </w:pPr>
      <w:r>
        <w:t xml:space="preserve">Образовательная область «Социально-коммуникативное развитие» </w:t>
      </w:r>
    </w:p>
    <w:p w:rsidR="00090983" w:rsidRDefault="00AF4CEC">
      <w:pPr>
        <w:spacing w:after="29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090983" w:rsidRDefault="00AF4CEC">
      <w:pPr>
        <w:pStyle w:val="2"/>
        <w:ind w:left="-5"/>
      </w:pPr>
      <w:r>
        <w:t xml:space="preserve">Социализация, развитие общения, нравственное воспитание </w:t>
      </w:r>
    </w:p>
    <w:p w:rsidR="00090983" w:rsidRDefault="00AF4CEC">
      <w:pPr>
        <w:ind w:left="0"/>
      </w:pPr>
      <w:r>
        <w:t xml:space="preserve">Буре Р.С. Социально-нравственное воспитание дошкольников. Для занятий с детьми 3–7 </w:t>
      </w:r>
      <w:proofErr w:type="gramStart"/>
      <w:r>
        <w:t>лет.-</w:t>
      </w:r>
      <w:proofErr w:type="gramEnd"/>
      <w:r>
        <w:t xml:space="preserve">М.: Мозаика-Синтез, 2014. </w:t>
      </w:r>
    </w:p>
    <w:p w:rsidR="00090983" w:rsidRDefault="00AF4CEC">
      <w:pPr>
        <w:ind w:left="0"/>
      </w:pPr>
      <w:r>
        <w:t xml:space="preserve">Петрова В.И., </w:t>
      </w:r>
      <w:proofErr w:type="spellStart"/>
      <w:r>
        <w:t>Стульник</w:t>
      </w:r>
      <w:proofErr w:type="spellEnd"/>
      <w:r>
        <w:t xml:space="preserve"> Т.Д. Этические беседы с дошкольниками. Для занятий с детьми 4</w:t>
      </w:r>
      <w:r>
        <w:t xml:space="preserve">–7 лет. - М.: Мозаика-Синтез, 2017. </w:t>
      </w:r>
    </w:p>
    <w:p w:rsidR="00090983" w:rsidRDefault="00AF4CEC">
      <w:pPr>
        <w:pStyle w:val="2"/>
        <w:ind w:left="-5"/>
      </w:pPr>
      <w:r>
        <w:t xml:space="preserve">Самообслуживание, самостоятельность, трудовое воспитание </w:t>
      </w:r>
    </w:p>
    <w:p w:rsidR="00090983" w:rsidRDefault="00AF4CEC">
      <w:pPr>
        <w:ind w:left="0"/>
      </w:pPr>
      <w:proofErr w:type="spellStart"/>
      <w:r>
        <w:t>Куцакова</w:t>
      </w:r>
      <w:proofErr w:type="spellEnd"/>
      <w:r>
        <w:t xml:space="preserve"> Л.В. Трудовое воспитание в детском саду. Для занятий с детьми 3–7 </w:t>
      </w:r>
      <w:proofErr w:type="gramStart"/>
      <w:r>
        <w:t>лет.-</w:t>
      </w:r>
      <w:proofErr w:type="gramEnd"/>
      <w:r>
        <w:t xml:space="preserve">М.: </w:t>
      </w:r>
    </w:p>
    <w:p w:rsidR="00090983" w:rsidRDefault="00AF4CEC">
      <w:pPr>
        <w:ind w:left="0"/>
      </w:pPr>
      <w:r>
        <w:t xml:space="preserve">Мозаика-Синтез, 2016. </w:t>
      </w:r>
    </w:p>
    <w:p w:rsidR="00090983" w:rsidRDefault="00AF4CEC">
      <w:pPr>
        <w:pStyle w:val="2"/>
        <w:ind w:left="-5"/>
      </w:pPr>
      <w:r>
        <w:t xml:space="preserve">Формирование основ безопасности </w:t>
      </w:r>
    </w:p>
    <w:p w:rsidR="00090983" w:rsidRDefault="00AF4CEC">
      <w:pPr>
        <w:ind w:left="0"/>
      </w:pPr>
      <w:r>
        <w:t>Белая К. Ю. Формиров</w:t>
      </w:r>
      <w:r>
        <w:t xml:space="preserve">ание основ безопасности у дошкольников. Для занятий с детьми 2– 7 лет. - М.: Мозаика-Синтез, 2018. </w:t>
      </w:r>
    </w:p>
    <w:p w:rsidR="00090983" w:rsidRDefault="00AF4CEC">
      <w:pPr>
        <w:ind w:left="0"/>
      </w:pPr>
      <w:proofErr w:type="spellStart"/>
      <w:r>
        <w:t>Саулина</w:t>
      </w:r>
      <w:proofErr w:type="spellEnd"/>
      <w:r>
        <w:t xml:space="preserve"> Т.Ф. Знакомим дошкольников с правилами </w:t>
      </w:r>
      <w:proofErr w:type="spellStart"/>
      <w:r>
        <w:t>дорожногодвижения</w:t>
      </w:r>
      <w:proofErr w:type="spellEnd"/>
      <w:r>
        <w:t xml:space="preserve"> (3–7 лет). - М.: </w:t>
      </w:r>
      <w:proofErr w:type="spellStart"/>
      <w:r>
        <w:t>Мозайка</w:t>
      </w:r>
      <w:proofErr w:type="spellEnd"/>
      <w:r>
        <w:t xml:space="preserve">-Синтез, 2016. </w:t>
      </w:r>
    </w:p>
    <w:p w:rsidR="00090983" w:rsidRDefault="00AF4CEC">
      <w:pPr>
        <w:pStyle w:val="2"/>
        <w:ind w:left="-5"/>
      </w:pPr>
      <w:r>
        <w:t xml:space="preserve">Игровая деятельность </w:t>
      </w:r>
    </w:p>
    <w:p w:rsidR="00090983" w:rsidRDefault="00AF4CEC">
      <w:pPr>
        <w:ind w:left="0"/>
      </w:pPr>
      <w:r>
        <w:t xml:space="preserve">Губанова Н.Ф. Развитие игровой деятельности. Младшая </w:t>
      </w:r>
      <w:proofErr w:type="gramStart"/>
      <w:r>
        <w:t>группа(</w:t>
      </w:r>
      <w:proofErr w:type="gramEnd"/>
      <w:r>
        <w:t xml:space="preserve">3–4 года). - М.: </w:t>
      </w:r>
      <w:proofErr w:type="spellStart"/>
      <w:r>
        <w:t>МозайкаСинтез</w:t>
      </w:r>
      <w:proofErr w:type="spellEnd"/>
      <w:r>
        <w:t xml:space="preserve">, 2017. </w:t>
      </w:r>
    </w:p>
    <w:p w:rsidR="00090983" w:rsidRDefault="00AF4CEC">
      <w:pPr>
        <w:ind w:left="0"/>
      </w:pPr>
      <w:r>
        <w:t xml:space="preserve">Губанова Н.Ф. Развитие игровой деятельности. Средняя </w:t>
      </w:r>
      <w:proofErr w:type="gramStart"/>
      <w:r>
        <w:t>группа.(</w:t>
      </w:r>
      <w:proofErr w:type="gramEnd"/>
      <w:r>
        <w:t xml:space="preserve">4–5 лет). - М.: </w:t>
      </w:r>
      <w:proofErr w:type="spellStart"/>
      <w:r>
        <w:t>МозайкаСинтез</w:t>
      </w:r>
      <w:proofErr w:type="spellEnd"/>
      <w:r>
        <w:t xml:space="preserve">, 2017. </w:t>
      </w:r>
    </w:p>
    <w:p w:rsidR="00090983" w:rsidRDefault="00AF4CEC">
      <w:pPr>
        <w:ind w:left="0"/>
      </w:pPr>
      <w:r>
        <w:t>Губанова Н.Ф. Игровая деятельность в детском саду. Для зан</w:t>
      </w:r>
      <w:r>
        <w:t xml:space="preserve">ятий с детьми 2-7 лет.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spacing w:after="28" w:line="259" w:lineRule="auto"/>
        <w:ind w:left="0" w:firstLine="0"/>
        <w:jc w:val="left"/>
      </w:pPr>
      <w:r>
        <w:t xml:space="preserve"> </w:t>
      </w:r>
    </w:p>
    <w:p w:rsidR="00090983" w:rsidRDefault="00AF4CEC">
      <w:pPr>
        <w:pStyle w:val="1"/>
        <w:ind w:left="12" w:right="10"/>
      </w:pPr>
      <w:r>
        <w:t>Дополнительная учебно-методическая литература</w:t>
      </w:r>
      <w:r>
        <w:rPr>
          <w:b w:val="0"/>
        </w:rPr>
        <w:t xml:space="preserve"> </w:t>
      </w:r>
    </w:p>
    <w:p w:rsidR="00090983" w:rsidRDefault="00AF4CEC">
      <w:pPr>
        <w:ind w:left="0"/>
      </w:pPr>
      <w:proofErr w:type="spellStart"/>
      <w:r>
        <w:t>Блинова</w:t>
      </w:r>
      <w:proofErr w:type="spellEnd"/>
      <w:r>
        <w:t xml:space="preserve"> Л.Ф. Социально-личностное развитие детей старшего дошкольного возраста: методические рекомендации. – Казань: РИО Школа, 2007. </w:t>
      </w:r>
    </w:p>
    <w:p w:rsidR="00090983" w:rsidRDefault="00AF4CEC">
      <w:pPr>
        <w:ind w:left="0"/>
      </w:pPr>
      <w:r>
        <w:t>Виноградова Н.А., По</w:t>
      </w:r>
      <w:r>
        <w:t xml:space="preserve">зднякова Н.В. Сюжетно-ролевые игры для старших дошкольников. – М.: Айрис-пресс, 2008. </w:t>
      </w:r>
    </w:p>
    <w:p w:rsidR="00090983" w:rsidRDefault="00AF4CEC">
      <w:pPr>
        <w:ind w:left="0"/>
      </w:pPr>
      <w:r>
        <w:t xml:space="preserve">Куликовская И.Э., </w:t>
      </w:r>
      <w:proofErr w:type="spellStart"/>
      <w:r>
        <w:t>Совгир</w:t>
      </w:r>
      <w:proofErr w:type="spellEnd"/>
      <w:r>
        <w:t xml:space="preserve"> Н.Н. Детское экспериментирование. Старший дошкольный возраст. – М.: Педагогическое общество России, 2003. </w:t>
      </w:r>
    </w:p>
    <w:p w:rsidR="00090983" w:rsidRDefault="00AF4CEC">
      <w:pPr>
        <w:ind w:left="0"/>
      </w:pPr>
      <w:r>
        <w:t>Михайленко Н.Я., Короткова Н.А. Орган</w:t>
      </w:r>
      <w:r>
        <w:t xml:space="preserve">изация сюжетной игры в детском саду – М.: </w:t>
      </w:r>
    </w:p>
    <w:p w:rsidR="00090983" w:rsidRDefault="00AF4CEC">
      <w:pPr>
        <w:ind w:left="0"/>
      </w:pPr>
      <w:r>
        <w:t xml:space="preserve">ГНОМ и Д, 2000. </w:t>
      </w:r>
    </w:p>
    <w:p w:rsidR="00090983" w:rsidRDefault="00AF4CEC">
      <w:pPr>
        <w:ind w:left="0"/>
      </w:pPr>
      <w:r>
        <w:t xml:space="preserve">Недоспасова В.А. Растем играя. – М.: Просвещение, 2004. </w:t>
      </w:r>
    </w:p>
    <w:p w:rsidR="00090983" w:rsidRDefault="00AF4CEC">
      <w:pPr>
        <w:ind w:left="0"/>
      </w:pPr>
      <w:r>
        <w:t xml:space="preserve">Николаева С.О. Занятия по культуре поведения с дошкольниками и младшими школьниками. – М.: </w:t>
      </w:r>
      <w:proofErr w:type="spellStart"/>
      <w:proofErr w:type="gramStart"/>
      <w:r>
        <w:t>Гуманит.изд.центр</w:t>
      </w:r>
      <w:proofErr w:type="spellEnd"/>
      <w:proofErr w:type="gramEnd"/>
      <w:r>
        <w:t xml:space="preserve"> ВЛАДОС, 2004. </w:t>
      </w:r>
    </w:p>
    <w:p w:rsidR="00090983" w:rsidRDefault="00AF4CEC">
      <w:pPr>
        <w:ind w:left="0"/>
      </w:pPr>
      <w:r>
        <w:t>ОБЖ. Подготовит</w:t>
      </w:r>
      <w:r>
        <w:t xml:space="preserve">ельная группа. Разработки занятий/ Сост. Фисенко М.А. – Волгоград: ИТД Корифей, 2006. </w:t>
      </w:r>
    </w:p>
    <w:p w:rsidR="00090983" w:rsidRDefault="00AF4CEC">
      <w:pPr>
        <w:ind w:left="0"/>
      </w:pPr>
      <w:r>
        <w:t xml:space="preserve">Павлова Г.Я. и др. Безопасность: знакомим дошкольников с источниками опасности. – М.: </w:t>
      </w:r>
    </w:p>
    <w:p w:rsidR="00090983" w:rsidRDefault="00AF4CEC">
      <w:pPr>
        <w:ind w:left="0"/>
      </w:pPr>
      <w:r>
        <w:t xml:space="preserve">Сфера, 2012. </w:t>
      </w:r>
    </w:p>
    <w:p w:rsidR="00090983" w:rsidRDefault="00AF4CEC">
      <w:pPr>
        <w:ind w:left="0"/>
      </w:pPr>
      <w:r>
        <w:t>Разноцветные игры/ Авт.- сост.: Белая К.Ю., Сотникова В.М. – М.: ЛИН</w:t>
      </w:r>
      <w:r>
        <w:t xml:space="preserve">КА-ПРЕСС, 2007. </w:t>
      </w:r>
    </w:p>
    <w:p w:rsidR="00090983" w:rsidRDefault="00AF4CEC">
      <w:pPr>
        <w:ind w:left="0"/>
      </w:pPr>
      <w:proofErr w:type="spellStart"/>
      <w:r>
        <w:lastRenderedPageBreak/>
        <w:t>Саулина</w:t>
      </w:r>
      <w:proofErr w:type="spellEnd"/>
      <w:r>
        <w:t xml:space="preserve"> Т.Ф. Три сигнала светофора: ознакомление дошкольников с правилами дорожного движения. - М.: </w:t>
      </w:r>
      <w:proofErr w:type="spellStart"/>
      <w:r>
        <w:t>Мозайка</w:t>
      </w:r>
      <w:proofErr w:type="spellEnd"/>
      <w:r>
        <w:t xml:space="preserve">-Синтез, 2010. </w:t>
      </w:r>
    </w:p>
    <w:p w:rsidR="00090983" w:rsidRDefault="00AF4CEC">
      <w:pPr>
        <w:ind w:left="0"/>
      </w:pPr>
      <w:proofErr w:type="spellStart"/>
      <w:r>
        <w:t>Семенака</w:t>
      </w:r>
      <w:proofErr w:type="spellEnd"/>
      <w:r>
        <w:t xml:space="preserve"> С.И. Уроки добра. Коррекционно-развивающая программа для детей 5-7 лет. - М.: АРКТИ, 2002. </w:t>
      </w:r>
    </w:p>
    <w:p w:rsidR="00090983" w:rsidRDefault="00AF4CEC">
      <w:pPr>
        <w:ind w:left="0"/>
      </w:pPr>
      <w:proofErr w:type="spellStart"/>
      <w:r>
        <w:t>Старцева</w:t>
      </w:r>
      <w:proofErr w:type="spellEnd"/>
      <w:r>
        <w:t xml:space="preserve"> О.Ю. Ш</w:t>
      </w:r>
      <w:r>
        <w:t xml:space="preserve">кола дорожных наук: профилактика детского дорожно-транспортного травматизма. – М.: ТЦ Сфера, 2008. </w:t>
      </w:r>
    </w:p>
    <w:p w:rsidR="00090983" w:rsidRDefault="00AF4CEC">
      <w:pPr>
        <w:ind w:left="0"/>
      </w:pPr>
      <w:proofErr w:type="spellStart"/>
      <w:r>
        <w:t>Фельдчер</w:t>
      </w:r>
      <w:proofErr w:type="spellEnd"/>
      <w:r>
        <w:t xml:space="preserve"> Ш., </w:t>
      </w:r>
      <w:proofErr w:type="spellStart"/>
      <w:r>
        <w:t>Либерман</w:t>
      </w:r>
      <w:proofErr w:type="spellEnd"/>
      <w:r>
        <w:t xml:space="preserve"> С. 400 способов занять ребенка от 2 до 8 лет. – </w:t>
      </w:r>
      <w:proofErr w:type="spellStart"/>
      <w:proofErr w:type="gramStart"/>
      <w:r>
        <w:t>СПб:Питер</w:t>
      </w:r>
      <w:proofErr w:type="spellEnd"/>
      <w:proofErr w:type="gramEnd"/>
      <w:r>
        <w:t xml:space="preserve"> Пресс, 1996. </w:t>
      </w:r>
    </w:p>
    <w:p w:rsidR="00090983" w:rsidRDefault="00AF4CEC">
      <w:pPr>
        <w:ind w:left="0"/>
      </w:pPr>
      <w:r>
        <w:t>Формирование нравственного здоровья дошкольников: занятия, игр</w:t>
      </w:r>
      <w:r>
        <w:t xml:space="preserve">ы, упражнения/ Под ред. </w:t>
      </w:r>
      <w:proofErr w:type="spellStart"/>
      <w:r>
        <w:t>Л.В.Кузнецовой</w:t>
      </w:r>
      <w:proofErr w:type="spellEnd"/>
      <w:r>
        <w:t xml:space="preserve">, М.А. Панфиловой. – М.: ТЦ Сфера, 2002. </w:t>
      </w:r>
    </w:p>
    <w:p w:rsidR="00090983" w:rsidRDefault="00AF4CEC">
      <w:pPr>
        <w:ind w:left="0"/>
      </w:pPr>
      <w:r>
        <w:t xml:space="preserve">Шорыгина Т.А. Беседы об основах безопасности с детьми 5-8 лет. – М.: ТЦ Сфера, 2008. </w:t>
      </w:r>
    </w:p>
    <w:p w:rsidR="00090983" w:rsidRDefault="00AF4CEC">
      <w:pPr>
        <w:ind w:left="0"/>
      </w:pPr>
      <w:r>
        <w:t xml:space="preserve">Шорыгина Т.А. Общительные сказки: социально-нравственное воспитание. – М.: </w:t>
      </w:r>
    </w:p>
    <w:p w:rsidR="00090983" w:rsidRDefault="00AF4CEC">
      <w:pPr>
        <w:ind w:left="0"/>
      </w:pPr>
      <w:r>
        <w:t xml:space="preserve">Книголюб, 2005. </w:t>
      </w:r>
    </w:p>
    <w:p w:rsidR="00090983" w:rsidRDefault="00AF4CEC">
      <w:pPr>
        <w:ind w:left="0"/>
      </w:pPr>
      <w:r>
        <w:t xml:space="preserve">Шорыгина Т.А. Вежливые сказки: этикет для малышей. – М.: Книголюб, 2004. </w:t>
      </w:r>
    </w:p>
    <w:p w:rsidR="00090983" w:rsidRDefault="00AF4CEC">
      <w:pPr>
        <w:ind w:left="0"/>
      </w:pPr>
      <w:r>
        <w:t xml:space="preserve">Шорыгина Т.А. Беседы о правилах пожарной безопасности. – М.: ТЦ Сфера, 2008. Хабибуллина М.Р. и др. Школа этикета. Из опыта работы. – Казань: ИССО РАО, 1997. </w:t>
      </w:r>
    </w:p>
    <w:p w:rsidR="00090983" w:rsidRDefault="00AF4CEC">
      <w:pPr>
        <w:spacing w:after="29" w:line="259" w:lineRule="auto"/>
        <w:ind w:left="50" w:firstLine="0"/>
        <w:jc w:val="center"/>
      </w:pPr>
      <w:r>
        <w:rPr>
          <w:b/>
        </w:rPr>
        <w:t xml:space="preserve"> </w:t>
      </w:r>
    </w:p>
    <w:p w:rsidR="00090983" w:rsidRDefault="00AF4CEC">
      <w:pPr>
        <w:pStyle w:val="1"/>
        <w:ind w:left="12" w:right="12"/>
      </w:pPr>
      <w:r>
        <w:t xml:space="preserve">Образовательная </w:t>
      </w:r>
      <w:proofErr w:type="spellStart"/>
      <w:proofErr w:type="gramStart"/>
      <w:r>
        <w:t>область«</w:t>
      </w:r>
      <w:proofErr w:type="gramEnd"/>
      <w:r>
        <w:t>Познавательное</w:t>
      </w:r>
      <w:proofErr w:type="spellEnd"/>
      <w:r>
        <w:t xml:space="preserve"> развитие» </w:t>
      </w:r>
    </w:p>
    <w:p w:rsidR="00090983" w:rsidRDefault="00AF4CEC">
      <w:pPr>
        <w:spacing w:after="28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090983" w:rsidRDefault="00AF4CEC">
      <w:pPr>
        <w:pStyle w:val="2"/>
        <w:ind w:left="-5"/>
      </w:pPr>
      <w:r>
        <w:t xml:space="preserve">Развитие познавательно-исследовательской деятельности  </w:t>
      </w:r>
    </w:p>
    <w:p w:rsidR="00090983" w:rsidRDefault="00AF4CEC">
      <w:pPr>
        <w:ind w:left="0"/>
      </w:pPr>
      <w:proofErr w:type="spellStart"/>
      <w:r>
        <w:t>Веракса</w:t>
      </w:r>
      <w:proofErr w:type="spellEnd"/>
      <w:r>
        <w:t xml:space="preserve"> Н.Е., </w:t>
      </w:r>
      <w:proofErr w:type="spellStart"/>
      <w:r>
        <w:t>Веракса</w:t>
      </w:r>
      <w:proofErr w:type="spellEnd"/>
      <w:r>
        <w:t xml:space="preserve"> А.Н. Проектная деятельность дошкольников. Для занятий с детьми 5-7 лет. - М.: </w:t>
      </w:r>
      <w:proofErr w:type="spellStart"/>
      <w:r>
        <w:t>Мозайка</w:t>
      </w:r>
      <w:proofErr w:type="spellEnd"/>
      <w:r>
        <w:t xml:space="preserve">-Синтез, 2014.  </w:t>
      </w:r>
    </w:p>
    <w:p w:rsidR="00090983" w:rsidRDefault="00AF4CEC">
      <w:pPr>
        <w:ind w:left="0"/>
      </w:pPr>
      <w:proofErr w:type="spellStart"/>
      <w:r>
        <w:t>Веракса</w:t>
      </w:r>
      <w:proofErr w:type="spellEnd"/>
      <w:r>
        <w:t xml:space="preserve"> Н.Е., </w:t>
      </w:r>
      <w:proofErr w:type="spellStart"/>
      <w:r>
        <w:t>Галимов</w:t>
      </w:r>
      <w:proofErr w:type="spellEnd"/>
      <w:r>
        <w:t xml:space="preserve"> О.</w:t>
      </w:r>
      <w:r>
        <w:t>Р. Познавательно-</w:t>
      </w:r>
      <w:proofErr w:type="spellStart"/>
      <w:r>
        <w:t>исследовательскаядеятельность</w:t>
      </w:r>
      <w:proofErr w:type="spellEnd"/>
      <w:r>
        <w:t xml:space="preserve"> дошкольников (4–7 лет).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КрашенинниковЕ.Е</w:t>
      </w:r>
      <w:proofErr w:type="spellEnd"/>
      <w:r>
        <w:t xml:space="preserve">., Холодова О.Л. Развитие познавательных способностей дошкольников </w:t>
      </w:r>
      <w:proofErr w:type="gramStart"/>
      <w:r>
        <w:t>Для</w:t>
      </w:r>
      <w:proofErr w:type="gramEnd"/>
      <w:r>
        <w:t xml:space="preserve"> занятий с детьми 4–7 лет. - М.: Мозаика-Синтез, 2016. </w:t>
      </w:r>
    </w:p>
    <w:p w:rsidR="00090983" w:rsidRDefault="00AF4CEC">
      <w:pPr>
        <w:ind w:left="0"/>
      </w:pPr>
      <w:r>
        <w:t>Павлова Л.Ю. С</w:t>
      </w:r>
      <w:r>
        <w:t xml:space="preserve">борник дидактических игр по ознакомлению с окружающим миром: Для занятий с детьми 4–7 </w:t>
      </w:r>
      <w:proofErr w:type="gramStart"/>
      <w:r>
        <w:t>лет.-</w:t>
      </w:r>
      <w:proofErr w:type="gramEnd"/>
      <w:r>
        <w:t xml:space="preserve">М.: Мозаика-Синтез, 2016. </w:t>
      </w:r>
    </w:p>
    <w:p w:rsidR="00090983" w:rsidRDefault="00AF4CEC">
      <w:pPr>
        <w:ind w:left="0"/>
      </w:pPr>
      <w:proofErr w:type="spellStart"/>
      <w:r>
        <w:t>Шиян</w:t>
      </w:r>
      <w:proofErr w:type="spellEnd"/>
      <w:r>
        <w:t xml:space="preserve"> О. А. Развитие творческого мышления. Работаем по сказке. - М.: Мозаика-Синтез, 2016.</w:t>
      </w:r>
      <w:r>
        <w:rPr>
          <w:color w:val="4472C4"/>
        </w:rPr>
        <w:t xml:space="preserve"> </w:t>
      </w:r>
    </w:p>
    <w:p w:rsidR="00090983" w:rsidRDefault="00AF4CEC">
      <w:pPr>
        <w:spacing w:after="29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090983" w:rsidRDefault="00AF4CEC">
      <w:pPr>
        <w:pStyle w:val="2"/>
        <w:ind w:left="-5"/>
      </w:pPr>
      <w:r>
        <w:t>Ознакомление с предметным окружением и социал</w:t>
      </w:r>
      <w:r>
        <w:t xml:space="preserve">ьным миром </w:t>
      </w:r>
    </w:p>
    <w:p w:rsidR="00090983" w:rsidRDefault="00AF4CEC">
      <w:pPr>
        <w:ind w:left="0"/>
      </w:pPr>
      <w:proofErr w:type="spellStart"/>
      <w:r>
        <w:t>Дыбина</w:t>
      </w:r>
      <w:proofErr w:type="spellEnd"/>
      <w:r>
        <w:t xml:space="preserve"> О. В. Ознакомление с предметным и социальным окружением. Младшая группа. - М.: Мозаика-Синтез, 2019. </w:t>
      </w:r>
    </w:p>
    <w:p w:rsidR="00090983" w:rsidRDefault="00AF4CEC">
      <w:pPr>
        <w:ind w:left="0"/>
      </w:pPr>
      <w:proofErr w:type="spellStart"/>
      <w:r>
        <w:t>Дыбина</w:t>
      </w:r>
      <w:proofErr w:type="spellEnd"/>
      <w:r>
        <w:t xml:space="preserve"> О. В. Ознакомление с предметным и социальным окружением. Средняя группа. - М.: Мозаика-Синтез, 2016. </w:t>
      </w:r>
    </w:p>
    <w:p w:rsidR="00090983" w:rsidRDefault="00AF4CEC">
      <w:pPr>
        <w:ind w:left="0"/>
      </w:pPr>
      <w:proofErr w:type="spellStart"/>
      <w:r>
        <w:t>Дыбина</w:t>
      </w:r>
      <w:proofErr w:type="spellEnd"/>
      <w:r>
        <w:t xml:space="preserve"> О. В. Ознакомление </w:t>
      </w:r>
      <w:r>
        <w:t xml:space="preserve">с предметным и социальным окружением. Старшая группа. - М.: Мозаика-Синтез, 2016. </w:t>
      </w:r>
    </w:p>
    <w:p w:rsidR="00090983" w:rsidRDefault="00AF4CEC">
      <w:pPr>
        <w:ind w:left="0"/>
      </w:pPr>
      <w:proofErr w:type="spellStart"/>
      <w:r>
        <w:t>Дыбина</w:t>
      </w:r>
      <w:proofErr w:type="spellEnd"/>
      <w:r>
        <w:t xml:space="preserve"> О. В. Ознакомление с предметным и социальным окружением. Подготовительная к школе группа. - М.: Мозаика-Синтез, 2016. </w:t>
      </w:r>
    </w:p>
    <w:p w:rsidR="00090983" w:rsidRDefault="00AF4CEC">
      <w:pPr>
        <w:spacing w:after="34" w:line="259" w:lineRule="auto"/>
        <w:ind w:left="0" w:firstLine="0"/>
        <w:jc w:val="left"/>
      </w:pPr>
      <w:r>
        <w:t xml:space="preserve"> </w:t>
      </w:r>
    </w:p>
    <w:p w:rsidR="00090983" w:rsidRDefault="00AF4CEC">
      <w:pPr>
        <w:pStyle w:val="2"/>
        <w:ind w:left="-5"/>
      </w:pPr>
      <w:r>
        <w:t>Формирование элементарных математических пред</w:t>
      </w:r>
      <w:r>
        <w:t xml:space="preserve">ставлений </w:t>
      </w:r>
    </w:p>
    <w:p w:rsidR="00090983" w:rsidRDefault="00AF4CEC">
      <w:pPr>
        <w:ind w:left="0"/>
      </w:pPr>
      <w:proofErr w:type="spellStart"/>
      <w:r>
        <w:t>Помораева</w:t>
      </w:r>
      <w:proofErr w:type="spellEnd"/>
      <w:r>
        <w:t xml:space="preserve"> И.А., </w:t>
      </w:r>
      <w:proofErr w:type="spellStart"/>
      <w:r>
        <w:t>Позина</w:t>
      </w:r>
      <w:proofErr w:type="spellEnd"/>
      <w:r>
        <w:t xml:space="preserve"> В.А. Формирование элементарных математических представлений. Младшая группа (3–4 года).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Помораева</w:t>
      </w:r>
      <w:proofErr w:type="spellEnd"/>
      <w:r>
        <w:t xml:space="preserve"> И.А., </w:t>
      </w:r>
      <w:proofErr w:type="spellStart"/>
      <w:r>
        <w:t>Позина</w:t>
      </w:r>
      <w:proofErr w:type="spellEnd"/>
      <w:r>
        <w:t xml:space="preserve"> В.А. Формирование элементарных математических представлений. Средняя группа. - </w:t>
      </w:r>
      <w:r>
        <w:t xml:space="preserve">М.: Мозаика-Синтез, 2019. </w:t>
      </w:r>
    </w:p>
    <w:p w:rsidR="00090983" w:rsidRDefault="00AF4CEC">
      <w:pPr>
        <w:ind w:left="0"/>
      </w:pPr>
      <w:proofErr w:type="spellStart"/>
      <w:r>
        <w:t>Помораева</w:t>
      </w:r>
      <w:proofErr w:type="spellEnd"/>
      <w:r>
        <w:t xml:space="preserve"> И.А., </w:t>
      </w:r>
      <w:proofErr w:type="spellStart"/>
      <w:r>
        <w:t>Позина</w:t>
      </w:r>
      <w:proofErr w:type="spellEnd"/>
      <w:r>
        <w:t xml:space="preserve"> В.А. Формирование элементарных математических представлений. Старшая группа (5–6 лет).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Помораева</w:t>
      </w:r>
      <w:proofErr w:type="spellEnd"/>
      <w:r>
        <w:t xml:space="preserve"> И.А., </w:t>
      </w:r>
      <w:proofErr w:type="spellStart"/>
      <w:r>
        <w:t>Позина</w:t>
      </w:r>
      <w:proofErr w:type="spellEnd"/>
      <w:r>
        <w:t xml:space="preserve"> В.А. Формирование элементарных математических представлений. Подгот</w:t>
      </w:r>
      <w:r>
        <w:t xml:space="preserve">овительная к школе группа (6–7 лет).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spacing w:after="29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090983" w:rsidRDefault="00AF4CEC">
      <w:pPr>
        <w:pStyle w:val="2"/>
        <w:ind w:left="-5"/>
      </w:pPr>
      <w:r>
        <w:t xml:space="preserve">Ознакомление с миром природы </w:t>
      </w:r>
    </w:p>
    <w:p w:rsidR="00090983" w:rsidRDefault="00AF4CEC">
      <w:pPr>
        <w:ind w:left="0"/>
      </w:pPr>
      <w:proofErr w:type="spellStart"/>
      <w:r>
        <w:t>Соломенникова</w:t>
      </w:r>
      <w:proofErr w:type="spellEnd"/>
      <w:r>
        <w:t xml:space="preserve"> О. А. Ознакомление с природой в детском саду. Младшая группа (3–4 года</w:t>
      </w:r>
      <w:proofErr w:type="gramStart"/>
      <w:r>
        <w:t>).-</w:t>
      </w:r>
      <w:proofErr w:type="gramEnd"/>
      <w:r>
        <w:t xml:space="preserve">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Соломенникова</w:t>
      </w:r>
      <w:proofErr w:type="spellEnd"/>
      <w:r>
        <w:t xml:space="preserve"> О.А. Ознакомление с природой </w:t>
      </w:r>
      <w:r>
        <w:t xml:space="preserve">в детском саду. Для занятий с детьми 4-5 лет.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Соломенникова</w:t>
      </w:r>
      <w:proofErr w:type="spellEnd"/>
      <w:r>
        <w:t xml:space="preserve"> О. А. Ознакомление с природой в детском саду. Старшая группа. Для занятий с детьми 5–6 лет. –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Соломенникова</w:t>
      </w:r>
      <w:proofErr w:type="spellEnd"/>
      <w:r>
        <w:t xml:space="preserve"> О. А. Ознакомление с природой в </w:t>
      </w:r>
      <w:r>
        <w:t xml:space="preserve">детском саду. Подготовительная к школе группа. - М.: Мозаика-Синтез, 2017. </w:t>
      </w:r>
    </w:p>
    <w:p w:rsidR="00090983" w:rsidRDefault="00AF4CEC">
      <w:pPr>
        <w:spacing w:after="33" w:line="259" w:lineRule="auto"/>
        <w:ind w:left="0" w:firstLine="0"/>
        <w:jc w:val="left"/>
      </w:pPr>
      <w:r>
        <w:t xml:space="preserve"> </w:t>
      </w:r>
    </w:p>
    <w:p w:rsidR="00090983" w:rsidRDefault="00AF4CEC">
      <w:pPr>
        <w:pStyle w:val="1"/>
        <w:ind w:left="12" w:right="10"/>
      </w:pPr>
      <w:r>
        <w:t xml:space="preserve">Дополнительная учебно-методическая литература </w:t>
      </w:r>
    </w:p>
    <w:p w:rsidR="00090983" w:rsidRDefault="00AF4CEC">
      <w:pPr>
        <w:ind w:left="0"/>
      </w:pPr>
      <w:r>
        <w:t xml:space="preserve">Бабич Л.Н. 365 увлекательных занятий для дошкольников – М.: </w:t>
      </w:r>
      <w:proofErr w:type="spellStart"/>
      <w:r>
        <w:t>Рольф</w:t>
      </w:r>
      <w:proofErr w:type="spellEnd"/>
      <w:r>
        <w:t xml:space="preserve">, 2000. </w:t>
      </w:r>
    </w:p>
    <w:p w:rsidR="00090983" w:rsidRDefault="00AF4CEC">
      <w:pPr>
        <w:ind w:left="0"/>
      </w:pPr>
      <w:proofErr w:type="spellStart"/>
      <w:r>
        <w:t>Брофман</w:t>
      </w:r>
      <w:proofErr w:type="spellEnd"/>
      <w:r>
        <w:t xml:space="preserve"> В. Архитектурная школа имени папы Карло. – М.: ЛИ</w:t>
      </w:r>
      <w:r>
        <w:t xml:space="preserve">НКА-ПРЕСС, 2001. </w:t>
      </w:r>
    </w:p>
    <w:p w:rsidR="00090983" w:rsidRDefault="00AF4CEC">
      <w:pPr>
        <w:ind w:left="0"/>
      </w:pPr>
      <w:r>
        <w:t xml:space="preserve">Волина В. Праздник числа (занимательная математика для детей). – М.: Знание, 1993. Голубь В.Т. Графические диктанты: пособие для занятий с детьми 5-7 лет – М.: ВАКО, 2006. </w:t>
      </w:r>
    </w:p>
    <w:p w:rsidR="00090983" w:rsidRDefault="00AF4CEC">
      <w:pPr>
        <w:ind w:left="0"/>
      </w:pPr>
      <w:proofErr w:type="spellStart"/>
      <w:r>
        <w:t>Голубина</w:t>
      </w:r>
      <w:proofErr w:type="spellEnd"/>
      <w:r>
        <w:t xml:space="preserve"> Т.С. Чему научит клеточка. - М.: </w:t>
      </w:r>
      <w:proofErr w:type="spellStart"/>
      <w:r>
        <w:t>Мозайка</w:t>
      </w:r>
      <w:proofErr w:type="spellEnd"/>
      <w:r>
        <w:t xml:space="preserve">-Синтез, 2005. </w:t>
      </w:r>
    </w:p>
    <w:p w:rsidR="00090983" w:rsidRDefault="00AF4CEC">
      <w:pPr>
        <w:ind w:left="0"/>
      </w:pPr>
      <w:proofErr w:type="spellStart"/>
      <w:r>
        <w:t>Дыбина</w:t>
      </w:r>
      <w:proofErr w:type="spellEnd"/>
      <w:r>
        <w:t xml:space="preserve"> О.В. Что было до...: Игры-путешествия в прошлое </w:t>
      </w:r>
      <w:proofErr w:type="gramStart"/>
      <w:r>
        <w:t>предметов.-</w:t>
      </w:r>
      <w:proofErr w:type="gramEnd"/>
      <w:r>
        <w:t xml:space="preserve"> М.: ТЦ Сфера, 2002.  </w:t>
      </w:r>
      <w:proofErr w:type="spellStart"/>
      <w:r>
        <w:t>Дыбина</w:t>
      </w:r>
      <w:proofErr w:type="spellEnd"/>
      <w:r>
        <w:t xml:space="preserve"> О.В. Рукотворный мир: сценарии игр-занятий для дошкольников. – М.: ТЦ Сфера, 2002. </w:t>
      </w:r>
    </w:p>
    <w:p w:rsidR="00090983" w:rsidRDefault="00AF4CEC">
      <w:pPr>
        <w:ind w:left="0"/>
      </w:pPr>
      <w:r>
        <w:t xml:space="preserve">Зверев А.Т. Экологические игры. – М.: Дом педагогики, 1998. </w:t>
      </w:r>
    </w:p>
    <w:p w:rsidR="00090983" w:rsidRDefault="00AF4CEC">
      <w:pPr>
        <w:ind w:left="0"/>
      </w:pPr>
      <w:proofErr w:type="spellStart"/>
      <w:r>
        <w:t>Квач</w:t>
      </w:r>
      <w:proofErr w:type="spellEnd"/>
      <w:r>
        <w:t xml:space="preserve"> Н.В. Развит</w:t>
      </w:r>
      <w:r>
        <w:t xml:space="preserve">ие образного мышления и графических навыков у детей 5-7 лет. – М.: </w:t>
      </w:r>
    </w:p>
    <w:p w:rsidR="00090983" w:rsidRDefault="00AF4CEC">
      <w:pPr>
        <w:ind w:left="0"/>
      </w:pPr>
      <w:proofErr w:type="spellStart"/>
      <w:r>
        <w:t>Гуманит</w:t>
      </w:r>
      <w:proofErr w:type="spellEnd"/>
      <w:r>
        <w:t xml:space="preserve">. изд. центр ВЛАДОС, 2001. </w:t>
      </w:r>
    </w:p>
    <w:p w:rsidR="00090983" w:rsidRDefault="00AF4CEC">
      <w:pPr>
        <w:ind w:left="0"/>
      </w:pPr>
      <w:proofErr w:type="spellStart"/>
      <w:r>
        <w:t>Кобитина</w:t>
      </w:r>
      <w:proofErr w:type="spellEnd"/>
      <w:r>
        <w:t xml:space="preserve"> И.И. Дошкольникам о технике. – М.: Просвещение, 1991. </w:t>
      </w:r>
    </w:p>
    <w:p w:rsidR="00090983" w:rsidRDefault="00AF4CEC">
      <w:pPr>
        <w:ind w:left="0"/>
      </w:pPr>
      <w:r>
        <w:t>Коломина Н.В. Воспитание основ экологической культуры в детском саду. - М.: ТЦ Сфера, 200</w:t>
      </w:r>
      <w:r>
        <w:t xml:space="preserve">4. </w:t>
      </w:r>
    </w:p>
    <w:p w:rsidR="00090983" w:rsidRDefault="00AF4CEC">
      <w:pPr>
        <w:ind w:left="0"/>
      </w:pPr>
      <w:r>
        <w:t xml:space="preserve">Мазепина Т.Б. Развитие пространственно-временных ориентиров ребенка в играх, тренингах, тестах. – Ростов н/Д: Феникс, 2002. </w:t>
      </w:r>
    </w:p>
    <w:p w:rsidR="00090983" w:rsidRDefault="00AF4CEC">
      <w:pPr>
        <w:ind w:left="0"/>
      </w:pPr>
      <w:r>
        <w:t xml:space="preserve">Нефедова К.П. Дом. Какой он? – М.: Издательство ГНОМ и Д, 2004. </w:t>
      </w:r>
    </w:p>
    <w:p w:rsidR="00090983" w:rsidRDefault="00AF4CEC">
      <w:pPr>
        <w:ind w:left="0"/>
      </w:pPr>
      <w:r>
        <w:t>Потапова Л.М. Детям о природе. Экология в играх для детей 5-</w:t>
      </w:r>
      <w:r>
        <w:t xml:space="preserve">10 лет. – Ярославль: </w:t>
      </w:r>
    </w:p>
    <w:p w:rsidR="00090983" w:rsidRDefault="00AF4CEC">
      <w:pPr>
        <w:ind w:left="0"/>
      </w:pPr>
      <w:r>
        <w:t xml:space="preserve">Академия развития: Академия Холдинг, 2002. </w:t>
      </w:r>
    </w:p>
    <w:p w:rsidR="00090983" w:rsidRDefault="00AF4CEC">
      <w:pPr>
        <w:ind w:left="0"/>
      </w:pPr>
      <w:proofErr w:type="spellStart"/>
      <w:r>
        <w:t>Синицина</w:t>
      </w:r>
      <w:proofErr w:type="spellEnd"/>
      <w:r>
        <w:t xml:space="preserve"> Е.И. Логические игры и загадки. – М.: ЮНВЕС, 2000. </w:t>
      </w:r>
    </w:p>
    <w:p w:rsidR="00090983" w:rsidRDefault="00AF4CEC">
      <w:pPr>
        <w:ind w:left="0"/>
      </w:pPr>
      <w:r>
        <w:t xml:space="preserve">Смоленцева А.А. Введение в мир экономики, или </w:t>
      </w:r>
      <w:proofErr w:type="gramStart"/>
      <w:r>
        <w:t>Как</w:t>
      </w:r>
      <w:proofErr w:type="gramEnd"/>
      <w:r>
        <w:t xml:space="preserve"> мы играем в экономику – </w:t>
      </w:r>
      <w:proofErr w:type="spellStart"/>
      <w:r>
        <w:t>Н.Новгород</w:t>
      </w:r>
      <w:proofErr w:type="spellEnd"/>
      <w:r>
        <w:t xml:space="preserve">: Изд-во НГПУ, 2000. </w:t>
      </w:r>
    </w:p>
    <w:p w:rsidR="00090983" w:rsidRDefault="00AF4CEC">
      <w:pPr>
        <w:ind w:left="0"/>
      </w:pPr>
      <w:proofErr w:type="spellStart"/>
      <w:r>
        <w:t>Тарабарина</w:t>
      </w:r>
      <w:proofErr w:type="spellEnd"/>
      <w:r>
        <w:t xml:space="preserve"> Т.И., </w:t>
      </w:r>
      <w:proofErr w:type="spellStart"/>
      <w:r>
        <w:t>Елкина</w:t>
      </w:r>
      <w:proofErr w:type="spellEnd"/>
      <w:r>
        <w:t xml:space="preserve"> Н.В. И </w:t>
      </w:r>
      <w:proofErr w:type="gramStart"/>
      <w:r>
        <w:t>учеба ,</w:t>
      </w:r>
      <w:proofErr w:type="gramEnd"/>
      <w:r>
        <w:t xml:space="preserve"> и игра: математика. – Ярославль: Академия развития, 1997. </w:t>
      </w:r>
    </w:p>
    <w:p w:rsidR="00090983" w:rsidRDefault="00AF4CEC">
      <w:pPr>
        <w:ind w:left="0"/>
      </w:pPr>
      <w:r>
        <w:t xml:space="preserve">Тихомирова Л.Ф. Упражнения на каждый день: развитие внимания и воображения дошкольников. - – Ярославль: Академия развития, 1998. </w:t>
      </w:r>
    </w:p>
    <w:p w:rsidR="00090983" w:rsidRDefault="00AF4CEC">
      <w:pPr>
        <w:ind w:left="0"/>
      </w:pPr>
      <w:proofErr w:type="spellStart"/>
      <w:r>
        <w:t>Шаехова</w:t>
      </w:r>
      <w:proofErr w:type="spellEnd"/>
      <w:r>
        <w:t xml:space="preserve"> Р.К. Играя – учимся творить. – Казань: ИССО</w:t>
      </w:r>
      <w:r>
        <w:t xml:space="preserve"> РАО, 1997. </w:t>
      </w:r>
    </w:p>
    <w:p w:rsidR="00090983" w:rsidRDefault="00AF4CEC">
      <w:pPr>
        <w:ind w:left="0"/>
      </w:pPr>
      <w:r>
        <w:t xml:space="preserve">Шорыгина Т.А. Учимся ориентироваться в пространстве: материалы для развития пространственного восприятия у дошкольников. – М.: ТЦ Сфера, 2004. </w:t>
      </w:r>
    </w:p>
    <w:p w:rsidR="00090983" w:rsidRDefault="00AF4CEC">
      <w:pPr>
        <w:ind w:left="0"/>
      </w:pPr>
      <w:r>
        <w:t xml:space="preserve">Шорыгина Т.А. Птицы. Какие они? – М.: Издательство ГНОМ и Д, 2000. </w:t>
      </w:r>
    </w:p>
    <w:p w:rsidR="00090983" w:rsidRDefault="00AF4CEC">
      <w:pPr>
        <w:ind w:left="0"/>
      </w:pPr>
      <w:r>
        <w:t>Шорыгина Т.А. Цветы. Какие они?</w:t>
      </w:r>
      <w:r>
        <w:t xml:space="preserve"> – М.: Издательство ГНОМ и Д, 2002. </w:t>
      </w:r>
    </w:p>
    <w:p w:rsidR="00090983" w:rsidRDefault="00AF4CEC">
      <w:pPr>
        <w:ind w:left="0"/>
      </w:pPr>
      <w:r>
        <w:t xml:space="preserve">Шорыгина Т.А. Какие месяцы в году?! – М.: Издательство ГНОМ и Д, 2000. </w:t>
      </w:r>
    </w:p>
    <w:p w:rsidR="00090983" w:rsidRDefault="00AF4CEC">
      <w:pPr>
        <w:ind w:left="0"/>
      </w:pPr>
      <w:r>
        <w:t xml:space="preserve">Шорыгина Т.А. Насекомые. Какие они? – М.: Издательство ГНОМ и Д, 2001. </w:t>
      </w:r>
    </w:p>
    <w:p w:rsidR="00090983" w:rsidRDefault="00AF4CEC">
      <w:pPr>
        <w:ind w:left="0"/>
      </w:pPr>
      <w:r>
        <w:t xml:space="preserve">Шорыгина Т.А. Какие звери в лесу? – М.: Издательство ГНОМ и Д, 2000. </w:t>
      </w:r>
    </w:p>
    <w:p w:rsidR="00090983" w:rsidRDefault="00AF4CEC">
      <w:pPr>
        <w:ind w:left="0"/>
      </w:pPr>
      <w:r>
        <w:t>Шорыг</w:t>
      </w:r>
      <w:r>
        <w:t xml:space="preserve">ина Т.А. Домашние животные. Какие они? – М.: Издательство ГНОМ и Д, 2002. </w:t>
      </w:r>
    </w:p>
    <w:p w:rsidR="00090983" w:rsidRDefault="00AF4CEC">
      <w:pPr>
        <w:ind w:left="0"/>
      </w:pPr>
      <w:r>
        <w:t xml:space="preserve">Экономическое воспитание дошкольников/ Под ред. </w:t>
      </w:r>
      <w:proofErr w:type="spellStart"/>
      <w:r>
        <w:t>Е.А.Курака</w:t>
      </w:r>
      <w:proofErr w:type="spellEnd"/>
      <w:r>
        <w:t xml:space="preserve">. – </w:t>
      </w:r>
      <w:proofErr w:type="gramStart"/>
      <w:r>
        <w:t>М.:ТЦ</w:t>
      </w:r>
      <w:proofErr w:type="gramEnd"/>
      <w:r>
        <w:t xml:space="preserve"> Сфера, 2002. 100 000 развивающих занятий с детьми 5-6 лет/ Под ред. Парамоновой Л.А. – М.: ОЛМА Медиа Групп, 2006</w:t>
      </w:r>
      <w:r>
        <w:t xml:space="preserve">. </w:t>
      </w:r>
    </w:p>
    <w:p w:rsidR="00090983" w:rsidRDefault="00AF4CEC">
      <w:pPr>
        <w:ind w:left="0"/>
      </w:pPr>
      <w:r>
        <w:t xml:space="preserve">1 000 загадок/Составители </w:t>
      </w:r>
      <w:proofErr w:type="spellStart"/>
      <w:r>
        <w:t>ФН.В.Елкина</w:t>
      </w:r>
      <w:proofErr w:type="spellEnd"/>
      <w:r>
        <w:t xml:space="preserve">, </w:t>
      </w:r>
      <w:proofErr w:type="spellStart"/>
      <w:r>
        <w:t>Т.И.Тарабарина</w:t>
      </w:r>
      <w:proofErr w:type="spellEnd"/>
      <w:r>
        <w:t xml:space="preserve"> - – Ярославль: Академия развития, 2001. </w:t>
      </w:r>
    </w:p>
    <w:p w:rsidR="00090983" w:rsidRDefault="00AF4CEC">
      <w:pPr>
        <w:spacing w:after="29" w:line="259" w:lineRule="auto"/>
        <w:ind w:left="50" w:firstLine="0"/>
        <w:jc w:val="center"/>
      </w:pPr>
      <w:r>
        <w:rPr>
          <w:b/>
        </w:rPr>
        <w:t xml:space="preserve"> </w:t>
      </w:r>
    </w:p>
    <w:p w:rsidR="00090983" w:rsidRDefault="00AF4CEC">
      <w:pPr>
        <w:pStyle w:val="1"/>
        <w:ind w:left="12" w:right="9"/>
      </w:pPr>
      <w:r>
        <w:t xml:space="preserve">Образовательная </w:t>
      </w:r>
      <w:proofErr w:type="spellStart"/>
      <w:proofErr w:type="gramStart"/>
      <w:r>
        <w:t>область«</w:t>
      </w:r>
      <w:proofErr w:type="gramEnd"/>
      <w:r>
        <w:t>Речевое</w:t>
      </w:r>
      <w:proofErr w:type="spellEnd"/>
      <w:r>
        <w:t xml:space="preserve"> развитие» </w:t>
      </w:r>
    </w:p>
    <w:p w:rsidR="00090983" w:rsidRDefault="00AF4CEC">
      <w:pPr>
        <w:ind w:left="0"/>
      </w:pPr>
      <w:proofErr w:type="spellStart"/>
      <w:r>
        <w:t>Гербова</w:t>
      </w:r>
      <w:proofErr w:type="spellEnd"/>
      <w:r>
        <w:t xml:space="preserve"> В.В. Развитие речи в детском саду: Младшая </w:t>
      </w:r>
      <w:proofErr w:type="gramStart"/>
      <w:r>
        <w:t>группа(</w:t>
      </w:r>
      <w:proofErr w:type="gramEnd"/>
      <w:r>
        <w:t xml:space="preserve">3–4 года). - М.: </w:t>
      </w:r>
      <w:proofErr w:type="spellStart"/>
      <w:r>
        <w:t>МозайкаСинтез</w:t>
      </w:r>
      <w:proofErr w:type="spellEnd"/>
      <w:r>
        <w:t xml:space="preserve">, 2015. </w:t>
      </w:r>
    </w:p>
    <w:p w:rsidR="00090983" w:rsidRDefault="00AF4CEC">
      <w:pPr>
        <w:ind w:left="0"/>
      </w:pPr>
      <w:proofErr w:type="spellStart"/>
      <w:r>
        <w:t>Гербова</w:t>
      </w:r>
      <w:proofErr w:type="spellEnd"/>
      <w:r>
        <w:t xml:space="preserve"> В.В. Раз</w:t>
      </w:r>
      <w:r>
        <w:t xml:space="preserve">витие речи в детском саду: Средняя группа (4-5 лет). - М.: </w:t>
      </w:r>
      <w:proofErr w:type="spellStart"/>
      <w:r>
        <w:t>МозаикаСинтез</w:t>
      </w:r>
      <w:proofErr w:type="spellEnd"/>
      <w:r>
        <w:t xml:space="preserve">, 2016. </w:t>
      </w:r>
    </w:p>
    <w:p w:rsidR="00090983" w:rsidRDefault="00AF4CEC">
      <w:pPr>
        <w:ind w:left="0"/>
      </w:pPr>
      <w:proofErr w:type="spellStart"/>
      <w:r>
        <w:t>Гербова</w:t>
      </w:r>
      <w:proofErr w:type="spellEnd"/>
      <w:r>
        <w:t xml:space="preserve"> В.В. Развитие речи в детском саду: Старшая группа (5–6 лет). - М.: </w:t>
      </w:r>
      <w:proofErr w:type="spellStart"/>
      <w:r>
        <w:t>МозайкаСинтез</w:t>
      </w:r>
      <w:proofErr w:type="spellEnd"/>
      <w:r>
        <w:t xml:space="preserve">, 2015. </w:t>
      </w:r>
    </w:p>
    <w:p w:rsidR="00090983" w:rsidRDefault="00AF4CEC">
      <w:pPr>
        <w:ind w:left="0"/>
      </w:pPr>
      <w:proofErr w:type="spellStart"/>
      <w:r>
        <w:t>Гербова</w:t>
      </w:r>
      <w:proofErr w:type="spellEnd"/>
      <w:r>
        <w:t xml:space="preserve"> В.В. Развитие речи в детском саду: Подготовительная </w:t>
      </w:r>
      <w:proofErr w:type="spellStart"/>
      <w:r>
        <w:t>кшколе</w:t>
      </w:r>
      <w:proofErr w:type="spellEnd"/>
      <w:r>
        <w:t xml:space="preserve"> группа (6–7</w:t>
      </w:r>
      <w:r>
        <w:t xml:space="preserve"> лет).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spacing w:after="33" w:line="259" w:lineRule="auto"/>
        <w:ind w:left="0" w:firstLine="0"/>
        <w:jc w:val="left"/>
      </w:pPr>
      <w:r>
        <w:rPr>
          <w:color w:val="4472C4"/>
        </w:rPr>
        <w:t xml:space="preserve"> </w:t>
      </w:r>
    </w:p>
    <w:p w:rsidR="00090983" w:rsidRDefault="00AF4CEC">
      <w:pPr>
        <w:pStyle w:val="1"/>
        <w:ind w:left="12" w:right="10"/>
      </w:pPr>
      <w:r>
        <w:t>Дополнительная учебно-методическая литература</w:t>
      </w:r>
      <w:r>
        <w:rPr>
          <w:b w:val="0"/>
          <w:color w:val="4472C4"/>
        </w:rPr>
        <w:t xml:space="preserve"> </w:t>
      </w:r>
    </w:p>
    <w:p w:rsidR="00090983" w:rsidRDefault="00AF4CEC">
      <w:pPr>
        <w:ind w:left="0"/>
      </w:pPr>
      <w:proofErr w:type="spellStart"/>
      <w:r>
        <w:t>Гербова</w:t>
      </w:r>
      <w:proofErr w:type="spellEnd"/>
      <w:r>
        <w:t xml:space="preserve"> В.В. Приобщение детей к художественной литературе. - М.: </w:t>
      </w:r>
      <w:proofErr w:type="spellStart"/>
      <w:r>
        <w:t>Мозайка</w:t>
      </w:r>
      <w:proofErr w:type="spellEnd"/>
      <w:r>
        <w:t xml:space="preserve">-Синтез, 2006. Лаптева Е.В. 1000 русских скороговорок для развития речи. – Москва: АСТ, 2014. </w:t>
      </w:r>
      <w:proofErr w:type="spellStart"/>
      <w:r>
        <w:t>Семеренко</w:t>
      </w:r>
      <w:proofErr w:type="spellEnd"/>
      <w:r>
        <w:t xml:space="preserve"> И.Г. Программа развития и обучения дошкольника. Скороговорки, считалки, приметы, дразнилки – СПб.: Издательский дом Нева, 2001. </w:t>
      </w:r>
    </w:p>
    <w:p w:rsidR="00090983" w:rsidRDefault="00AF4CEC">
      <w:pPr>
        <w:ind w:left="0"/>
      </w:pPr>
      <w:r>
        <w:t xml:space="preserve">Смирнова Л.Н. Развитие речи у детей 3-4 </w:t>
      </w:r>
      <w:proofErr w:type="gramStart"/>
      <w:r>
        <w:t>лет.-</w:t>
      </w:r>
      <w:proofErr w:type="gramEnd"/>
      <w:r>
        <w:t xml:space="preserve"> - М.: </w:t>
      </w:r>
      <w:proofErr w:type="spellStart"/>
      <w:r>
        <w:t>Мозайка</w:t>
      </w:r>
      <w:proofErr w:type="spellEnd"/>
      <w:r>
        <w:t xml:space="preserve">-Синтез, 2009. </w:t>
      </w:r>
    </w:p>
    <w:p w:rsidR="00090983" w:rsidRDefault="00AF4CEC">
      <w:pPr>
        <w:ind w:left="0"/>
      </w:pPr>
      <w:proofErr w:type="spellStart"/>
      <w:r>
        <w:t>СухинИ.Г.Веселые</w:t>
      </w:r>
      <w:proofErr w:type="spellEnd"/>
      <w:r>
        <w:t xml:space="preserve"> скороговорки для непослуш</w:t>
      </w:r>
      <w:r>
        <w:t xml:space="preserve">ных звуков. – Ярославль: Академия развития, 2002. </w:t>
      </w:r>
    </w:p>
    <w:p w:rsidR="00090983" w:rsidRDefault="00AF4CEC">
      <w:pPr>
        <w:spacing w:after="33" w:line="259" w:lineRule="auto"/>
        <w:ind w:left="0" w:firstLine="0"/>
        <w:jc w:val="left"/>
      </w:pPr>
      <w:r>
        <w:t xml:space="preserve"> </w:t>
      </w:r>
    </w:p>
    <w:p w:rsidR="00090983" w:rsidRDefault="00AF4CEC">
      <w:pPr>
        <w:pStyle w:val="1"/>
        <w:ind w:left="12" w:right="10"/>
      </w:pPr>
      <w:r>
        <w:t xml:space="preserve">Образовательная </w:t>
      </w:r>
      <w:proofErr w:type="spellStart"/>
      <w:proofErr w:type="gramStart"/>
      <w:r>
        <w:t>область«</w:t>
      </w:r>
      <w:proofErr w:type="gramEnd"/>
      <w:r>
        <w:t>Художественно</w:t>
      </w:r>
      <w:proofErr w:type="spellEnd"/>
      <w:r>
        <w:t xml:space="preserve">-эстетическое развитие» </w:t>
      </w:r>
    </w:p>
    <w:p w:rsidR="00090983" w:rsidRDefault="00AF4CEC">
      <w:pPr>
        <w:ind w:left="0"/>
      </w:pPr>
      <w:r>
        <w:t xml:space="preserve">Комарова Т.С. Детское художественное творчество. Для занятий с детьми 2-7 лет.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r>
        <w:t>Комарова Т.С. Изобразительная дея</w:t>
      </w:r>
      <w:r>
        <w:t xml:space="preserve">тельность в детском саду. Младшая группа (3–4 года).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r>
        <w:t>Комарова Т.С. Изобразительная деятельность в детском саду. Средняя группа (4–5 лет</w:t>
      </w:r>
      <w:proofErr w:type="gramStart"/>
      <w:r>
        <w:t>).-</w:t>
      </w:r>
      <w:proofErr w:type="gramEnd"/>
      <w:r>
        <w:t xml:space="preserve"> </w:t>
      </w:r>
    </w:p>
    <w:p w:rsidR="00090983" w:rsidRDefault="00AF4CEC">
      <w:pPr>
        <w:ind w:left="0"/>
      </w:pPr>
      <w:r>
        <w:t xml:space="preserve">М.: </w:t>
      </w:r>
      <w:proofErr w:type="spellStart"/>
      <w:r>
        <w:t>Мозайка</w:t>
      </w:r>
      <w:proofErr w:type="spellEnd"/>
      <w:r>
        <w:t xml:space="preserve">-Синтез, 2015 </w:t>
      </w:r>
    </w:p>
    <w:p w:rsidR="00090983" w:rsidRDefault="00AF4CEC">
      <w:pPr>
        <w:ind w:left="0"/>
      </w:pPr>
      <w:r>
        <w:t>Комарова Т.С. Изобразительная деятельность в детском саду. Ст</w:t>
      </w:r>
      <w:r>
        <w:t xml:space="preserve">аршая группа (5–6 лет).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r>
        <w:t xml:space="preserve">Комарова Т.С. Изобразительная деятельность в детском саду. Подготовительная к школе группа (6–7 лет).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r>
        <w:t>Комарова Т.С. Развитие художественных способностей дошкольников. Моногра</w:t>
      </w:r>
      <w:r>
        <w:t xml:space="preserve">фия. - М.: Мозаика-Синтез, 2016. </w:t>
      </w:r>
    </w:p>
    <w:p w:rsidR="00090983" w:rsidRDefault="00AF4CEC">
      <w:pPr>
        <w:ind w:left="0"/>
      </w:pPr>
      <w:proofErr w:type="spellStart"/>
      <w:r>
        <w:t>Куцакова</w:t>
      </w:r>
      <w:proofErr w:type="spellEnd"/>
      <w:r>
        <w:t xml:space="preserve"> Л.В. Конструирование из строительного материала: Средняя группа. - М.: Мозаика-Синтез, 2014. </w:t>
      </w:r>
    </w:p>
    <w:p w:rsidR="00090983" w:rsidRDefault="00AF4CEC">
      <w:pPr>
        <w:ind w:left="0"/>
      </w:pPr>
      <w:proofErr w:type="spellStart"/>
      <w:r>
        <w:t>Куцакова</w:t>
      </w:r>
      <w:proofErr w:type="spellEnd"/>
      <w:r>
        <w:t xml:space="preserve"> Л.В. Конструирование из строительного материала: Старшая группа. - М.: Мозаика-Синтез, 2016. </w:t>
      </w:r>
    </w:p>
    <w:p w:rsidR="00090983" w:rsidRDefault="00AF4CEC">
      <w:pPr>
        <w:ind w:left="0"/>
      </w:pPr>
      <w:proofErr w:type="spellStart"/>
      <w:r>
        <w:t>Куцакова</w:t>
      </w:r>
      <w:proofErr w:type="spellEnd"/>
      <w:r>
        <w:t xml:space="preserve"> Л.В. Ко</w:t>
      </w:r>
      <w:r>
        <w:t xml:space="preserve">нструирование из строительного материала: Подготовительная к школе группа. - М.: Мозаика-Синтез, 2016. </w:t>
      </w:r>
    </w:p>
    <w:p w:rsidR="00090983" w:rsidRDefault="00AF4CEC">
      <w:pPr>
        <w:spacing w:after="33" w:line="259" w:lineRule="auto"/>
        <w:ind w:left="5" w:firstLine="0"/>
        <w:jc w:val="left"/>
      </w:pPr>
      <w:r>
        <w:rPr>
          <w:color w:val="4472C4"/>
        </w:rPr>
        <w:t xml:space="preserve"> </w:t>
      </w:r>
    </w:p>
    <w:p w:rsidR="00090983" w:rsidRDefault="00AF4CEC">
      <w:pPr>
        <w:pStyle w:val="2"/>
        <w:ind w:left="-5"/>
      </w:pPr>
      <w:r>
        <w:t xml:space="preserve">Наглядно-дидактические пособия </w:t>
      </w:r>
    </w:p>
    <w:p w:rsidR="00090983" w:rsidRDefault="00AF4CEC">
      <w:pPr>
        <w:ind w:left="0"/>
      </w:pPr>
      <w:r>
        <w:t xml:space="preserve">Гжель: наглядно-дидактическое пособие. – М.: Изд-во «Мозаика-синтез», 2003. </w:t>
      </w:r>
    </w:p>
    <w:p w:rsidR="00090983" w:rsidRDefault="00AF4CEC">
      <w:pPr>
        <w:ind w:left="0"/>
      </w:pPr>
      <w:r>
        <w:t>Городецкая роспись по дереву: наглядно-</w:t>
      </w:r>
      <w:r>
        <w:t>дидактическое пособие. – М.: Изд-во «</w:t>
      </w:r>
      <w:proofErr w:type="spellStart"/>
      <w:r>
        <w:t>Мозаикасинтез</w:t>
      </w:r>
      <w:proofErr w:type="spellEnd"/>
      <w:r>
        <w:t xml:space="preserve">», 2003. </w:t>
      </w:r>
    </w:p>
    <w:p w:rsidR="00090983" w:rsidRDefault="00AF4CEC">
      <w:pPr>
        <w:ind w:left="0"/>
      </w:pPr>
      <w:proofErr w:type="spellStart"/>
      <w:r>
        <w:t>Жостовский</w:t>
      </w:r>
      <w:proofErr w:type="spellEnd"/>
      <w:r>
        <w:t xml:space="preserve"> </w:t>
      </w:r>
      <w:proofErr w:type="spellStart"/>
      <w:proofErr w:type="gramStart"/>
      <w:r>
        <w:t>букет:учебное</w:t>
      </w:r>
      <w:proofErr w:type="spellEnd"/>
      <w:proofErr w:type="gramEnd"/>
      <w:r>
        <w:t xml:space="preserve"> издание. - М.: Мозаика-Синтез 2010 г. </w:t>
      </w:r>
    </w:p>
    <w:p w:rsidR="00090983" w:rsidRDefault="00AF4CEC">
      <w:pPr>
        <w:ind w:left="0"/>
      </w:pPr>
      <w:proofErr w:type="spellStart"/>
      <w:r>
        <w:t>Дорогов</w:t>
      </w:r>
      <w:proofErr w:type="spellEnd"/>
      <w:r>
        <w:t xml:space="preserve"> Ю.И. Оригами шаг за шагом. - Ярославль: Академия развития, 2008 </w:t>
      </w:r>
    </w:p>
    <w:p w:rsidR="00090983" w:rsidRDefault="00AF4CEC">
      <w:pPr>
        <w:ind w:left="0"/>
      </w:pPr>
      <w:r>
        <w:t xml:space="preserve">Дымковская игрушка: наглядно-дидактическое пособие. – </w:t>
      </w:r>
      <w:r>
        <w:t xml:space="preserve">М.: Изд-во «Мозаика-синтез», 2003. Дымковская игрушка: учебное издание. – М.: Изд-во «Мозаика-синтез», 2016. </w:t>
      </w:r>
    </w:p>
    <w:p w:rsidR="00090983" w:rsidRDefault="00AF4CEC">
      <w:pPr>
        <w:ind w:left="0"/>
      </w:pPr>
      <w:proofErr w:type="spellStart"/>
      <w:r>
        <w:t>Дыбина</w:t>
      </w:r>
      <w:proofErr w:type="spellEnd"/>
      <w:r>
        <w:t xml:space="preserve"> О.В. Творим, изменяем, преобразуем. – М.: ТЦ Сфера,2002 </w:t>
      </w:r>
    </w:p>
    <w:p w:rsidR="00090983" w:rsidRDefault="00AF4CEC">
      <w:pPr>
        <w:spacing w:after="19" w:line="257" w:lineRule="auto"/>
        <w:ind w:left="0" w:right="2" w:firstLine="0"/>
        <w:jc w:val="left"/>
      </w:pPr>
      <w:proofErr w:type="spellStart"/>
      <w:r>
        <w:t>Каргопольская</w:t>
      </w:r>
      <w:proofErr w:type="spellEnd"/>
      <w:r>
        <w:t xml:space="preserve"> народная игрушка: наглядно-дидактическое пособие. - М.: Мозаика-Синт</w:t>
      </w:r>
      <w:r>
        <w:t xml:space="preserve">ез 2003. Хохлома: наглядно-дидактическое пособие. – М.: Изд-во «Мозаика-синтез», 2003. </w:t>
      </w:r>
    </w:p>
    <w:p w:rsidR="00090983" w:rsidRDefault="00AF4CEC">
      <w:pPr>
        <w:ind w:left="0"/>
      </w:pPr>
      <w:r>
        <w:t xml:space="preserve">Хохломская </w:t>
      </w:r>
      <w:proofErr w:type="spellStart"/>
      <w:r>
        <w:t>рпоспись</w:t>
      </w:r>
      <w:proofErr w:type="spellEnd"/>
      <w:r>
        <w:t xml:space="preserve">: учебное издание. – М.: Изд-во «Мозаика-синтез», 2016. </w:t>
      </w:r>
    </w:p>
    <w:p w:rsidR="00090983" w:rsidRDefault="00AF4CEC">
      <w:pPr>
        <w:ind w:left="0"/>
      </w:pPr>
      <w:proofErr w:type="spellStart"/>
      <w:r>
        <w:t>Филимоновская</w:t>
      </w:r>
      <w:proofErr w:type="spellEnd"/>
      <w:r>
        <w:t xml:space="preserve"> народная игрушка: наглядно-дидактическое пособие. – М.: Изд-во </w:t>
      </w:r>
    </w:p>
    <w:p w:rsidR="00090983" w:rsidRDefault="00AF4CEC">
      <w:pPr>
        <w:ind w:left="0"/>
      </w:pPr>
      <w:r>
        <w:t>«Мозаика-синте</w:t>
      </w:r>
      <w:r>
        <w:t xml:space="preserve">з», 2003. </w:t>
      </w:r>
    </w:p>
    <w:p w:rsidR="00090983" w:rsidRDefault="00AF4CEC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:rsidR="00090983" w:rsidRDefault="00AF4CEC">
      <w:pPr>
        <w:pStyle w:val="1"/>
        <w:ind w:left="12" w:right="0"/>
      </w:pPr>
      <w:r>
        <w:t>Дополнительная учебно-методическая литература</w:t>
      </w:r>
      <w:r>
        <w:rPr>
          <w:b w:val="0"/>
          <w:color w:val="4472C4"/>
        </w:rPr>
        <w:t xml:space="preserve"> </w:t>
      </w:r>
    </w:p>
    <w:p w:rsidR="00090983" w:rsidRDefault="00AF4CEC">
      <w:pPr>
        <w:ind w:left="0"/>
      </w:pPr>
      <w:proofErr w:type="spellStart"/>
      <w:r>
        <w:t>Конощук</w:t>
      </w:r>
      <w:proofErr w:type="spellEnd"/>
      <w:r>
        <w:t xml:space="preserve"> С.И. Фантазии круглый год. М.: Обруч, СПб.: Образовательные проекты, 2011 </w:t>
      </w:r>
      <w:proofErr w:type="spellStart"/>
      <w:r>
        <w:t>Куцакова</w:t>
      </w:r>
      <w:proofErr w:type="spellEnd"/>
      <w:r>
        <w:t xml:space="preserve"> Л.В. </w:t>
      </w:r>
      <w:proofErr w:type="gramStart"/>
      <w:r>
        <w:t>Конструирование  и</w:t>
      </w:r>
      <w:proofErr w:type="gramEnd"/>
      <w:r>
        <w:t xml:space="preserve"> ручной труд в детском саду. Для </w:t>
      </w:r>
      <w:proofErr w:type="gramStart"/>
      <w:r>
        <w:t xml:space="preserve">работы  </w:t>
      </w:r>
      <w:proofErr w:type="spellStart"/>
      <w:r>
        <w:t>сдетьми</w:t>
      </w:r>
      <w:proofErr w:type="spellEnd"/>
      <w:proofErr w:type="gramEnd"/>
      <w:r>
        <w:t xml:space="preserve"> 2-7 лет. - М.: Мозаика-Синтез 201</w:t>
      </w:r>
      <w:r>
        <w:t xml:space="preserve">0 г. </w:t>
      </w:r>
    </w:p>
    <w:p w:rsidR="00090983" w:rsidRDefault="00AF4CEC">
      <w:pPr>
        <w:ind w:left="0"/>
      </w:pPr>
      <w:r>
        <w:t xml:space="preserve">Лыкова И.А. Программа художественного воспитания, обучения и развития детей 2-7 лет. «Цветные ладошки». – М.: КАРАПУЗ-ДИДАКТИКА, 2007. </w:t>
      </w:r>
    </w:p>
    <w:p w:rsidR="00090983" w:rsidRDefault="00AF4CEC">
      <w:pPr>
        <w:ind w:left="0"/>
      </w:pPr>
      <w:r>
        <w:t xml:space="preserve">Мусиенко С.И. Оригами в детском саду: пособие для воспитателей детского сада – М.: Обруч, 2010. </w:t>
      </w:r>
    </w:p>
    <w:p w:rsidR="00090983" w:rsidRDefault="00AF4CEC">
      <w:pPr>
        <w:ind w:left="0"/>
      </w:pPr>
      <w:r>
        <w:t>Новикова И.В. Апп</w:t>
      </w:r>
      <w:r>
        <w:t xml:space="preserve">ликация из природных материалов в детском саду. – Ярославль: Академия развития, 2006. </w:t>
      </w:r>
    </w:p>
    <w:p w:rsidR="00090983" w:rsidRDefault="00AF4CEC">
      <w:pPr>
        <w:ind w:left="0"/>
      </w:pPr>
      <w:r>
        <w:t xml:space="preserve">Соколова С. Школа оригами: Аппликации и мозаика. – М.: Из-во </w:t>
      </w:r>
      <w:proofErr w:type="spellStart"/>
      <w:r>
        <w:t>Эксмо</w:t>
      </w:r>
      <w:proofErr w:type="spellEnd"/>
      <w:r>
        <w:t xml:space="preserve">; СПб.: Валери СПД, 2004. </w:t>
      </w:r>
    </w:p>
    <w:p w:rsidR="00090983" w:rsidRDefault="00AF4CEC">
      <w:pPr>
        <w:spacing w:after="33" w:line="259" w:lineRule="auto"/>
        <w:ind w:left="5" w:firstLine="0"/>
        <w:jc w:val="left"/>
      </w:pPr>
      <w:r>
        <w:t xml:space="preserve"> </w:t>
      </w:r>
    </w:p>
    <w:p w:rsidR="00090983" w:rsidRDefault="00AF4CEC">
      <w:pPr>
        <w:pStyle w:val="1"/>
        <w:ind w:left="12" w:right="12"/>
      </w:pPr>
      <w:r>
        <w:t xml:space="preserve">Музыкальная деятельность </w:t>
      </w:r>
    </w:p>
    <w:p w:rsidR="00090983" w:rsidRDefault="00AF4CEC">
      <w:pPr>
        <w:ind w:left="0"/>
      </w:pPr>
      <w:proofErr w:type="spellStart"/>
      <w:r>
        <w:t>Горькова</w:t>
      </w:r>
      <w:proofErr w:type="spellEnd"/>
      <w:r>
        <w:t xml:space="preserve"> </w:t>
      </w:r>
      <w:proofErr w:type="spellStart"/>
      <w:proofErr w:type="gramStart"/>
      <w:r>
        <w:t>Л.Г.,Обухова</w:t>
      </w:r>
      <w:proofErr w:type="spellEnd"/>
      <w:proofErr w:type="gramEnd"/>
      <w:r>
        <w:t xml:space="preserve"> Л.А., </w:t>
      </w:r>
      <w:proofErr w:type="spellStart"/>
      <w:r>
        <w:t>Петелин</w:t>
      </w:r>
      <w:proofErr w:type="spellEnd"/>
      <w:r>
        <w:t xml:space="preserve"> А.С., Праздн</w:t>
      </w:r>
      <w:r>
        <w:t xml:space="preserve">ики и развлечения в детском саду. – </w:t>
      </w:r>
      <w:proofErr w:type="gramStart"/>
      <w:r>
        <w:t>М.:ВАКО</w:t>
      </w:r>
      <w:proofErr w:type="gramEnd"/>
      <w:r>
        <w:t xml:space="preserve">, 2004. </w:t>
      </w:r>
    </w:p>
    <w:p w:rsidR="00090983" w:rsidRDefault="00AF4CEC">
      <w:pPr>
        <w:ind w:left="0"/>
      </w:pPr>
      <w:proofErr w:type="spellStart"/>
      <w:r>
        <w:t>Зацепина</w:t>
      </w:r>
      <w:proofErr w:type="spellEnd"/>
      <w:r>
        <w:t xml:space="preserve"> М.Б. Музыкальное воспитание в детском саду. –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Здрвствуй</w:t>
      </w:r>
      <w:proofErr w:type="spellEnd"/>
      <w:r>
        <w:t xml:space="preserve"> </w:t>
      </w:r>
      <w:proofErr w:type="gramStart"/>
      <w:r>
        <w:t>праздник!/</w:t>
      </w:r>
      <w:proofErr w:type="gramEnd"/>
      <w:r>
        <w:t>Сост. Т.Барышникова.-СПб.:</w:t>
      </w:r>
      <w:proofErr w:type="spellStart"/>
      <w:r>
        <w:t>Кристалл,КОРОНА</w:t>
      </w:r>
      <w:proofErr w:type="spellEnd"/>
      <w:r>
        <w:t xml:space="preserve"> принт,1998. Шорыгина Т.А. Стихи к детским праздникам. Книга </w:t>
      </w:r>
      <w:r>
        <w:t xml:space="preserve">для педагогов дошкольного и начального школьного </w:t>
      </w:r>
      <w:proofErr w:type="spellStart"/>
      <w:proofErr w:type="gramStart"/>
      <w:r>
        <w:t>образования.-</w:t>
      </w:r>
      <w:proofErr w:type="gramEnd"/>
      <w:r>
        <w:t>М.:Издательство</w:t>
      </w:r>
      <w:proofErr w:type="spellEnd"/>
      <w:r>
        <w:t xml:space="preserve"> ГНОМ и Д, 2010. </w:t>
      </w:r>
    </w:p>
    <w:p w:rsidR="00090983" w:rsidRDefault="00AF4CEC">
      <w:pPr>
        <w:spacing w:after="34" w:line="259" w:lineRule="auto"/>
        <w:ind w:left="0" w:firstLine="0"/>
        <w:jc w:val="left"/>
      </w:pPr>
      <w:r>
        <w:t xml:space="preserve"> </w:t>
      </w:r>
    </w:p>
    <w:p w:rsidR="00090983" w:rsidRDefault="00AF4CEC">
      <w:pPr>
        <w:pStyle w:val="1"/>
        <w:ind w:left="12" w:right="6"/>
      </w:pPr>
      <w:r>
        <w:t xml:space="preserve">Образовательная </w:t>
      </w:r>
      <w:proofErr w:type="spellStart"/>
      <w:proofErr w:type="gramStart"/>
      <w:r>
        <w:t>область«</w:t>
      </w:r>
      <w:proofErr w:type="gramEnd"/>
      <w:r>
        <w:t>Физическая</w:t>
      </w:r>
      <w:proofErr w:type="spellEnd"/>
      <w:r>
        <w:t xml:space="preserve"> культура» </w:t>
      </w:r>
    </w:p>
    <w:p w:rsidR="00090983" w:rsidRDefault="00AF4CEC">
      <w:pPr>
        <w:ind w:left="0"/>
      </w:pPr>
      <w:r>
        <w:t xml:space="preserve">Борисова М.М. Малоподвижные игры и игровые упражнения. Для занятий с детьми 3–7 лет.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Пензулаева</w:t>
      </w:r>
      <w:proofErr w:type="spellEnd"/>
      <w:r>
        <w:t xml:space="preserve"> Л.И. Физическая культура в детском саду: Младшая группа (3–4 года).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Пензулаева</w:t>
      </w:r>
      <w:proofErr w:type="spellEnd"/>
      <w:r>
        <w:t xml:space="preserve"> Л.И. Физическая культура в детском саду: Средняя группа (4–5 лет).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Пензулаева</w:t>
      </w:r>
      <w:proofErr w:type="spellEnd"/>
      <w:r>
        <w:t xml:space="preserve"> Л.И. Физическая культура в де</w:t>
      </w:r>
      <w:r>
        <w:t xml:space="preserve">тском саду: Старшая группа (5–6 лет).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Пензулаева</w:t>
      </w:r>
      <w:proofErr w:type="spellEnd"/>
      <w:r>
        <w:t xml:space="preserve"> Л.И. Физическая культура в детском саду: Подготовительная к школе группа (6–7 лет).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proofErr w:type="spellStart"/>
      <w:r>
        <w:t>Пензулаева</w:t>
      </w:r>
      <w:proofErr w:type="spellEnd"/>
      <w:r>
        <w:t xml:space="preserve"> Л.И. Оздоровительная гимнастика: комплексы упражнений </w:t>
      </w:r>
      <w:r>
        <w:t xml:space="preserve">для детей 3–7 лет. </w:t>
      </w:r>
    </w:p>
    <w:p w:rsidR="00090983" w:rsidRDefault="00AF4CEC">
      <w:pPr>
        <w:ind w:left="0"/>
      </w:pPr>
      <w:r>
        <w:t xml:space="preserve">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ind w:left="0"/>
      </w:pPr>
      <w:r>
        <w:t xml:space="preserve">Сборник подвижных игр / Автор-сост. Э. Я. </w:t>
      </w:r>
      <w:proofErr w:type="spellStart"/>
      <w:r>
        <w:t>Степаненкова</w:t>
      </w:r>
      <w:proofErr w:type="spellEnd"/>
      <w:r>
        <w:t xml:space="preserve">. - М.: </w:t>
      </w:r>
      <w:proofErr w:type="spellStart"/>
      <w:r>
        <w:t>Мозайка</w:t>
      </w:r>
      <w:proofErr w:type="spellEnd"/>
      <w:r>
        <w:t xml:space="preserve">-Синтез, 2015. </w:t>
      </w:r>
    </w:p>
    <w:p w:rsidR="00090983" w:rsidRDefault="00AF4CEC">
      <w:pPr>
        <w:spacing w:after="23" w:line="259" w:lineRule="auto"/>
        <w:ind w:left="50" w:firstLine="0"/>
        <w:jc w:val="center"/>
      </w:pPr>
      <w:r>
        <w:rPr>
          <w:b/>
        </w:rPr>
        <w:t xml:space="preserve"> </w:t>
      </w:r>
    </w:p>
    <w:p w:rsidR="00090983" w:rsidRDefault="00AF4CEC">
      <w:pPr>
        <w:pStyle w:val="1"/>
        <w:ind w:left="12" w:right="10"/>
      </w:pPr>
      <w:r>
        <w:t xml:space="preserve">Дополнительная учебно-методическая литература </w:t>
      </w:r>
    </w:p>
    <w:p w:rsidR="00090983" w:rsidRDefault="00AF4CEC">
      <w:pPr>
        <w:ind w:left="0"/>
      </w:pPr>
      <w:r>
        <w:t>Антропова М.В., Кузнецова Л.М. Как наблюдать за развитием и здоровьем реб</w:t>
      </w:r>
      <w:r>
        <w:t xml:space="preserve">енка. – М.: </w:t>
      </w:r>
    </w:p>
    <w:p w:rsidR="00090983" w:rsidRDefault="00AF4CEC">
      <w:pPr>
        <w:ind w:left="0"/>
      </w:pPr>
      <w:proofErr w:type="spellStart"/>
      <w:r>
        <w:t>Вентана</w:t>
      </w:r>
      <w:proofErr w:type="spellEnd"/>
      <w:r>
        <w:t xml:space="preserve">-Граф, 2004. </w:t>
      </w:r>
    </w:p>
    <w:p w:rsidR="00090983" w:rsidRDefault="00AF4CEC">
      <w:pPr>
        <w:ind w:left="0"/>
      </w:pPr>
      <w:proofErr w:type="spellStart"/>
      <w:r>
        <w:t>Бабенкова</w:t>
      </w:r>
      <w:proofErr w:type="spellEnd"/>
      <w:r>
        <w:t xml:space="preserve"> Е.А. Здоров ли ваш ребенок? - М.: </w:t>
      </w:r>
      <w:proofErr w:type="spellStart"/>
      <w:r>
        <w:t>Вентана</w:t>
      </w:r>
      <w:proofErr w:type="spellEnd"/>
      <w:r>
        <w:t xml:space="preserve">-Граф, 2004. </w:t>
      </w:r>
    </w:p>
    <w:p w:rsidR="00090983" w:rsidRDefault="00AF4CEC">
      <w:pPr>
        <w:ind w:left="0"/>
      </w:pPr>
      <w:r>
        <w:t xml:space="preserve">Игры на воздухе/ Составитель </w:t>
      </w:r>
      <w:proofErr w:type="spellStart"/>
      <w:r>
        <w:t>Т.Барышникова</w:t>
      </w:r>
      <w:proofErr w:type="spellEnd"/>
      <w:r>
        <w:t xml:space="preserve">. – СПб.: Кристалл, КОРОНА </w:t>
      </w:r>
      <w:proofErr w:type="spellStart"/>
      <w:r>
        <w:t>принт</w:t>
      </w:r>
      <w:proofErr w:type="spellEnd"/>
      <w:r>
        <w:t>, 1998. Кузнецова М.Н. Система мероприятий по оздоровлению детей в ДОУ: практическо</w:t>
      </w:r>
      <w:r>
        <w:t xml:space="preserve">е пособие – М.: Айрис-пресс, 2007. </w:t>
      </w:r>
    </w:p>
    <w:p w:rsidR="00090983" w:rsidRDefault="00AF4CEC">
      <w:pPr>
        <w:ind w:left="0"/>
      </w:pPr>
      <w:r>
        <w:t xml:space="preserve">Оздоровление детей в условиях детского сада/Под ред. </w:t>
      </w:r>
      <w:proofErr w:type="spellStart"/>
      <w:r>
        <w:t>Л.В.Кочетковой</w:t>
      </w:r>
      <w:proofErr w:type="spellEnd"/>
      <w:r>
        <w:t xml:space="preserve">. – М.: ТЦ Сфера, 2007. </w:t>
      </w:r>
    </w:p>
    <w:p w:rsidR="00090983" w:rsidRDefault="00AF4CEC">
      <w:pPr>
        <w:ind w:left="0"/>
      </w:pPr>
      <w:r>
        <w:t xml:space="preserve">Тихомирова Л.Ф. Упражнения на каждый день: Уроки здоровья для детей 5-8 лет. – Ярославль: Академия развития, 2002. </w:t>
      </w:r>
    </w:p>
    <w:p w:rsidR="00090983" w:rsidRDefault="00AF4CEC">
      <w:pPr>
        <w:tabs>
          <w:tab w:val="center" w:pos="2106"/>
          <w:tab w:val="center" w:pos="3740"/>
          <w:tab w:val="center" w:pos="4843"/>
          <w:tab w:val="center" w:pos="5604"/>
          <w:tab w:val="center" w:pos="7062"/>
          <w:tab w:val="right" w:pos="9364"/>
        </w:tabs>
        <w:ind w:left="-10" w:firstLine="0"/>
        <w:jc w:val="left"/>
      </w:pPr>
      <w:r>
        <w:t xml:space="preserve">Физическое </w:t>
      </w:r>
      <w:r>
        <w:tab/>
      </w:r>
      <w:r>
        <w:t xml:space="preserve">воспитание </w:t>
      </w:r>
      <w:r>
        <w:tab/>
        <w:t xml:space="preserve">дошкольников </w:t>
      </w:r>
      <w:r>
        <w:tab/>
        <w:t xml:space="preserve">в </w:t>
      </w:r>
      <w:r>
        <w:tab/>
        <w:t xml:space="preserve">системе </w:t>
      </w:r>
      <w:r>
        <w:tab/>
      </w:r>
      <w:proofErr w:type="spellStart"/>
      <w:r>
        <w:t>предшкольной</w:t>
      </w:r>
      <w:proofErr w:type="spellEnd"/>
      <w:r>
        <w:t xml:space="preserve"> </w:t>
      </w:r>
      <w:r>
        <w:tab/>
      </w:r>
      <w:proofErr w:type="spellStart"/>
      <w:r>
        <w:t>полготовки</w:t>
      </w:r>
      <w:proofErr w:type="spellEnd"/>
      <w:r>
        <w:t xml:space="preserve">: </w:t>
      </w:r>
    </w:p>
    <w:p w:rsidR="00090983" w:rsidRDefault="00AF4CEC">
      <w:pPr>
        <w:ind w:left="0"/>
      </w:pPr>
      <w:r>
        <w:t xml:space="preserve">методические рекомендации – Казань: РИЦ Школа, 2007. </w:t>
      </w:r>
    </w:p>
    <w:p w:rsidR="00090983" w:rsidRDefault="00AF4CEC">
      <w:pPr>
        <w:spacing w:after="27" w:line="259" w:lineRule="auto"/>
        <w:ind w:left="0" w:firstLine="0"/>
        <w:jc w:val="left"/>
      </w:pPr>
      <w:r>
        <w:t xml:space="preserve"> </w:t>
      </w:r>
    </w:p>
    <w:p w:rsidR="00090983" w:rsidRDefault="00AF4CEC">
      <w:pPr>
        <w:pStyle w:val="1"/>
        <w:ind w:left="12" w:right="4"/>
      </w:pPr>
      <w:r>
        <w:t xml:space="preserve">Хрестоматии </w:t>
      </w:r>
    </w:p>
    <w:p w:rsidR="00090983" w:rsidRDefault="00AF4CEC">
      <w:pPr>
        <w:ind w:left="0"/>
      </w:pPr>
      <w:r>
        <w:t xml:space="preserve">Хрестоматия для чтения детям в детском саду и дома: 3-4 года. – 2-е изд. - М.: </w:t>
      </w:r>
      <w:proofErr w:type="spellStart"/>
      <w:r>
        <w:t>МозаикаСинтез</w:t>
      </w:r>
      <w:proofErr w:type="spellEnd"/>
      <w:r>
        <w:t xml:space="preserve">, 2018. </w:t>
      </w:r>
    </w:p>
    <w:p w:rsidR="00090983" w:rsidRDefault="00AF4CEC">
      <w:pPr>
        <w:ind w:left="0"/>
      </w:pPr>
      <w:r>
        <w:t xml:space="preserve">Хрестоматия для чтения детям в детском саду и дома: 4-5 лет. – 2-е изд. - М.: </w:t>
      </w:r>
      <w:proofErr w:type="spellStart"/>
      <w:r>
        <w:t>МозаикаСинтез</w:t>
      </w:r>
      <w:proofErr w:type="spellEnd"/>
      <w:r>
        <w:t xml:space="preserve">, 2018. </w:t>
      </w:r>
    </w:p>
    <w:p w:rsidR="00090983" w:rsidRDefault="00AF4CEC">
      <w:pPr>
        <w:ind w:left="0"/>
      </w:pPr>
      <w:r>
        <w:t xml:space="preserve">Хрестоматия для чтения детям в детском саду и дома: 5-6 лет. – М.: Мозаика-Синтез, 2017. Хрестоматия для чтения детям в детском саду и дома: 6-7 лет. – М.: </w:t>
      </w:r>
      <w:r>
        <w:t xml:space="preserve">Мозаика-Синтез, 2017. </w:t>
      </w:r>
    </w:p>
    <w:p w:rsidR="00090983" w:rsidRDefault="00AF4CEC">
      <w:pPr>
        <w:spacing w:after="29" w:line="259" w:lineRule="auto"/>
        <w:ind w:left="50" w:firstLine="0"/>
        <w:jc w:val="center"/>
      </w:pPr>
      <w:r>
        <w:rPr>
          <w:b/>
        </w:rPr>
        <w:t xml:space="preserve"> </w:t>
      </w:r>
    </w:p>
    <w:p w:rsidR="00090983" w:rsidRDefault="00AF4CEC">
      <w:pPr>
        <w:pStyle w:val="1"/>
        <w:ind w:left="12" w:right="8"/>
      </w:pPr>
      <w:r>
        <w:t xml:space="preserve">Психолог в детском саду, мониторинг </w:t>
      </w:r>
    </w:p>
    <w:p w:rsidR="00090983" w:rsidRDefault="00AF4CEC">
      <w:pPr>
        <w:ind w:left="0" w:right="496"/>
      </w:pPr>
      <w:proofErr w:type="spellStart"/>
      <w:r>
        <w:t>Веракса</w:t>
      </w:r>
      <w:proofErr w:type="spellEnd"/>
      <w:r>
        <w:t xml:space="preserve"> А.Н. Индивидуальная психологическая диагностика ребенка 5–7 лет. </w:t>
      </w:r>
      <w:proofErr w:type="spellStart"/>
      <w:r>
        <w:t>Веракса</w:t>
      </w:r>
      <w:proofErr w:type="spellEnd"/>
      <w:r>
        <w:t xml:space="preserve"> А. Н., </w:t>
      </w:r>
      <w:proofErr w:type="spellStart"/>
      <w:r>
        <w:t>Гуторова</w:t>
      </w:r>
      <w:proofErr w:type="spellEnd"/>
      <w:r>
        <w:t xml:space="preserve"> Н. Ф. Практический психолог в детском саду.  </w:t>
      </w:r>
    </w:p>
    <w:p w:rsidR="00090983" w:rsidRDefault="00AF4CEC">
      <w:pPr>
        <w:spacing w:after="33" w:line="259" w:lineRule="auto"/>
        <w:ind w:left="0" w:firstLine="0"/>
        <w:jc w:val="left"/>
      </w:pPr>
      <w:r>
        <w:t xml:space="preserve"> </w:t>
      </w:r>
    </w:p>
    <w:p w:rsidR="00090983" w:rsidRDefault="00AF4CEC">
      <w:pPr>
        <w:pStyle w:val="1"/>
        <w:ind w:left="12" w:right="10"/>
      </w:pPr>
      <w:r>
        <w:t>Дополнительная учебно-методическая литература</w:t>
      </w:r>
      <w:r>
        <w:rPr>
          <w:b w:val="0"/>
        </w:rPr>
        <w:t xml:space="preserve"> </w:t>
      </w:r>
    </w:p>
    <w:p w:rsidR="00090983" w:rsidRDefault="00AF4CEC">
      <w:pPr>
        <w:ind w:left="0"/>
      </w:pPr>
      <w:r>
        <w:t>Ан</w:t>
      </w:r>
      <w:r>
        <w:t xml:space="preserve">уфриев А.Ф., Костромина С.Н. Как преодолеть трудности в обучении детей. – М.: Издательство Ось-89, 1999. </w:t>
      </w:r>
    </w:p>
    <w:p w:rsidR="00090983" w:rsidRDefault="00AF4CEC">
      <w:pPr>
        <w:ind w:left="0"/>
      </w:pPr>
      <w:r>
        <w:t xml:space="preserve">Баркан А.И. Практическая психология для родителей, или </w:t>
      </w:r>
      <w:proofErr w:type="gramStart"/>
      <w:r>
        <w:t>Как</w:t>
      </w:r>
      <w:proofErr w:type="gramEnd"/>
      <w:r>
        <w:t xml:space="preserve"> научиться понимать своего ребенка. – М.: АСТ-ПРЕСС, 2000. </w:t>
      </w:r>
    </w:p>
    <w:p w:rsidR="00090983" w:rsidRDefault="00AF4CEC">
      <w:pPr>
        <w:ind w:left="0"/>
      </w:pPr>
      <w:r>
        <w:t xml:space="preserve">Где растут </w:t>
      </w:r>
      <w:proofErr w:type="gramStart"/>
      <w:r>
        <w:t>таланты?/</w:t>
      </w:r>
      <w:proofErr w:type="gramEnd"/>
      <w:r>
        <w:t xml:space="preserve"> Под общ. ре</w:t>
      </w:r>
      <w:r>
        <w:t xml:space="preserve">д. </w:t>
      </w:r>
      <w:proofErr w:type="spellStart"/>
      <w:r>
        <w:t>Л.Свирской</w:t>
      </w:r>
      <w:proofErr w:type="spellEnd"/>
      <w:r>
        <w:t xml:space="preserve">, </w:t>
      </w:r>
      <w:proofErr w:type="spellStart"/>
      <w:r>
        <w:t>Л.Роменской</w:t>
      </w:r>
      <w:proofErr w:type="spellEnd"/>
      <w:r>
        <w:t xml:space="preserve">. – Москва: Обруч, 2014. </w:t>
      </w:r>
      <w:proofErr w:type="spellStart"/>
      <w:r>
        <w:t>Доронова</w:t>
      </w:r>
      <w:proofErr w:type="spellEnd"/>
      <w:r>
        <w:t xml:space="preserve"> Т.Н. Девочки и </w:t>
      </w:r>
      <w:proofErr w:type="spellStart"/>
      <w:r>
        <w:t>малҗчики</w:t>
      </w:r>
      <w:proofErr w:type="spellEnd"/>
      <w:r>
        <w:t xml:space="preserve"> 3-4 лет в </w:t>
      </w:r>
      <w:proofErr w:type="spellStart"/>
      <w:r>
        <w:t>семҗе</w:t>
      </w:r>
      <w:proofErr w:type="spellEnd"/>
      <w:r>
        <w:t xml:space="preserve"> и детском саду. – М.: </w:t>
      </w:r>
      <w:proofErr w:type="spellStart"/>
      <w:r>
        <w:t>ЛДинка</w:t>
      </w:r>
      <w:proofErr w:type="spellEnd"/>
      <w:r>
        <w:t xml:space="preserve">-Пресс, 2009. </w:t>
      </w:r>
    </w:p>
    <w:p w:rsidR="00090983" w:rsidRDefault="00AF4CEC">
      <w:pPr>
        <w:ind w:left="0"/>
      </w:pPr>
      <w:proofErr w:type="spellStart"/>
      <w:r>
        <w:t>Зак</w:t>
      </w:r>
      <w:proofErr w:type="spellEnd"/>
      <w:r>
        <w:t xml:space="preserve"> А.З. Будем смышлеными! Развитие интеллектуальных способностей у детей 5-6 лет. – М.: АРКТИ, 2003. </w:t>
      </w:r>
    </w:p>
    <w:p w:rsidR="00090983" w:rsidRDefault="00AF4CEC">
      <w:pPr>
        <w:ind w:left="0"/>
      </w:pPr>
      <w:r>
        <w:t>Козлов Н.И</w:t>
      </w:r>
      <w:r>
        <w:t xml:space="preserve">. Лучшие психологические игры и упражнения. – Екатеринбург: Издательство АРД ЛТД, 1998. </w:t>
      </w:r>
    </w:p>
    <w:p w:rsidR="00090983" w:rsidRDefault="00AF4CEC">
      <w:pPr>
        <w:ind w:left="0"/>
      </w:pPr>
      <w:proofErr w:type="spellStart"/>
      <w:r>
        <w:t>Кряжева</w:t>
      </w:r>
      <w:proofErr w:type="spellEnd"/>
      <w:r>
        <w:t xml:space="preserve"> Н.Л. Мир детских эмоций. Дети 5-7 лет. – Ярославль: Академия развития, 2000. </w:t>
      </w:r>
    </w:p>
    <w:p w:rsidR="00090983" w:rsidRDefault="00AF4CEC">
      <w:pPr>
        <w:ind w:left="0"/>
      </w:pPr>
      <w:r>
        <w:t xml:space="preserve">Психология социальной одаренности/ Под ред. </w:t>
      </w:r>
      <w:proofErr w:type="spellStart"/>
      <w:r>
        <w:t>Я.Л.Коломинского</w:t>
      </w:r>
      <w:proofErr w:type="spellEnd"/>
      <w:r>
        <w:t xml:space="preserve">, </w:t>
      </w:r>
      <w:proofErr w:type="spellStart"/>
      <w:r>
        <w:t>Е.А.Панько</w:t>
      </w:r>
      <w:proofErr w:type="spellEnd"/>
      <w:r>
        <w:t xml:space="preserve">. – М.: </w:t>
      </w:r>
    </w:p>
    <w:p w:rsidR="00090983" w:rsidRDefault="00AF4CEC">
      <w:pPr>
        <w:ind w:left="0"/>
      </w:pPr>
      <w:proofErr w:type="spellStart"/>
      <w:r>
        <w:t>Линка</w:t>
      </w:r>
      <w:proofErr w:type="spellEnd"/>
      <w:r>
        <w:t xml:space="preserve">-Пресс, 2009. </w:t>
      </w:r>
    </w:p>
    <w:p w:rsidR="00090983" w:rsidRDefault="00AF4CEC">
      <w:pPr>
        <w:ind w:left="0"/>
      </w:pPr>
      <w:r>
        <w:t xml:space="preserve">Марцинковская Т.Д. Ваш тревожный ребенок. – М.: </w:t>
      </w:r>
      <w:proofErr w:type="spellStart"/>
      <w:r>
        <w:t>Вентана</w:t>
      </w:r>
      <w:proofErr w:type="spellEnd"/>
      <w:r>
        <w:t xml:space="preserve">-Граф, 2005. </w:t>
      </w:r>
    </w:p>
    <w:p w:rsidR="00090983" w:rsidRDefault="00AF4CEC">
      <w:pPr>
        <w:ind w:left="0"/>
      </w:pPr>
      <w:proofErr w:type="spellStart"/>
      <w:r>
        <w:t>Рогалевич</w:t>
      </w:r>
      <w:proofErr w:type="spellEnd"/>
      <w:r>
        <w:t xml:space="preserve"> Н.Н. 100 заданий для успешной подготовки ребенка к школе. – М.: АСТ </w:t>
      </w:r>
      <w:proofErr w:type="spellStart"/>
      <w:r>
        <w:t>Харвест</w:t>
      </w:r>
      <w:proofErr w:type="spellEnd"/>
      <w:r>
        <w:t xml:space="preserve">, 2007. </w:t>
      </w:r>
    </w:p>
    <w:p w:rsidR="00090983" w:rsidRDefault="00AF4CEC">
      <w:pPr>
        <w:ind w:left="0"/>
      </w:pPr>
      <w:r>
        <w:t>Симановский А.Э. Развитие творческого мышления детей. - Ярославль: Академ</w:t>
      </w:r>
      <w:r>
        <w:t xml:space="preserve">ия развития, 1996. </w:t>
      </w:r>
    </w:p>
    <w:p w:rsidR="00090983" w:rsidRDefault="00AF4CEC">
      <w:pPr>
        <w:ind w:left="0"/>
      </w:pPr>
      <w:r>
        <w:t xml:space="preserve">Тихомирова Л.Ф., Басов А.В. развитие логического мышления </w:t>
      </w:r>
      <w:proofErr w:type="gramStart"/>
      <w:r>
        <w:t>детей.-</w:t>
      </w:r>
      <w:proofErr w:type="gramEnd"/>
      <w:r>
        <w:t xml:space="preserve"> Ярославль: ТОО Гринго, 1995. </w:t>
      </w:r>
    </w:p>
    <w:p w:rsidR="00090983" w:rsidRDefault="00AF4CEC">
      <w:pPr>
        <w:spacing w:after="28" w:line="259" w:lineRule="auto"/>
        <w:ind w:left="0" w:firstLine="0"/>
        <w:jc w:val="left"/>
      </w:pPr>
      <w:r>
        <w:t xml:space="preserve"> </w:t>
      </w:r>
    </w:p>
    <w:p w:rsidR="00090983" w:rsidRDefault="00AF4CEC">
      <w:pPr>
        <w:pStyle w:val="1"/>
        <w:ind w:left="12" w:right="6"/>
      </w:pPr>
      <w:r>
        <w:t xml:space="preserve">Управление в ДОО </w:t>
      </w:r>
    </w:p>
    <w:p w:rsidR="00090983" w:rsidRDefault="00AF4CEC">
      <w:pPr>
        <w:ind w:left="0"/>
      </w:pPr>
      <w:r>
        <w:t>Белая К.Ю. От сентября до сентября: рекомендации заведующим и старшим воспитателям детских садов к планированию учебно-в</w:t>
      </w:r>
      <w:r>
        <w:t xml:space="preserve">оспитательной, методической работы на год. – М.: ООО Фирма Издательство АСТ, 1998. </w:t>
      </w:r>
    </w:p>
    <w:p w:rsidR="00090983" w:rsidRDefault="00AF4CEC">
      <w:pPr>
        <w:ind w:left="0"/>
      </w:pPr>
      <w:r>
        <w:t xml:space="preserve">Годовой план ДОО: организационно-управленческое сопровождение реализации ФГОС/ </w:t>
      </w:r>
      <w:proofErr w:type="spellStart"/>
      <w:r>
        <w:t>Авт</w:t>
      </w:r>
      <w:proofErr w:type="spellEnd"/>
      <w:r>
        <w:t xml:space="preserve">-сост. </w:t>
      </w:r>
      <w:proofErr w:type="spellStart"/>
      <w:r>
        <w:t>И.Н.Недомеркова</w:t>
      </w:r>
      <w:proofErr w:type="spellEnd"/>
      <w:r>
        <w:t xml:space="preserve">. - Волгоград: Учитель, 2016. </w:t>
      </w:r>
    </w:p>
    <w:p w:rsidR="00090983" w:rsidRDefault="00AF4CEC">
      <w:pPr>
        <w:ind w:left="0"/>
      </w:pPr>
      <w:proofErr w:type="spellStart"/>
      <w:r>
        <w:t>Елжова</w:t>
      </w:r>
      <w:proofErr w:type="spellEnd"/>
      <w:r>
        <w:t xml:space="preserve"> Н.В. Методическая копилка для </w:t>
      </w:r>
      <w:r>
        <w:t xml:space="preserve">педагогов ДОУ. – Ростов н/Д: Феникс, 2009. </w:t>
      </w:r>
    </w:p>
    <w:p w:rsidR="00090983" w:rsidRDefault="00AF4CEC">
      <w:pPr>
        <w:ind w:left="0"/>
      </w:pPr>
      <w:proofErr w:type="spellStart"/>
      <w:r>
        <w:t>Елжова</w:t>
      </w:r>
      <w:proofErr w:type="spellEnd"/>
      <w:r>
        <w:t xml:space="preserve"> Н.В. Педсоветы, семинары, методические объединения в ДОУ - Ростов н/Д: Феникс, 2008. </w:t>
      </w:r>
    </w:p>
    <w:p w:rsidR="00090983" w:rsidRDefault="00AF4CEC">
      <w:pPr>
        <w:ind w:left="0"/>
      </w:pPr>
      <w:r>
        <w:t xml:space="preserve">Инновационные технологии в методической работе ДОУ: планирование, формы работы/ </w:t>
      </w:r>
      <w:proofErr w:type="spellStart"/>
      <w:r>
        <w:t>Авт</w:t>
      </w:r>
      <w:proofErr w:type="spellEnd"/>
      <w:r>
        <w:t xml:space="preserve">-сост. </w:t>
      </w:r>
      <w:proofErr w:type="spellStart"/>
      <w:r>
        <w:t>Л.В.Шмонина</w:t>
      </w:r>
      <w:proofErr w:type="spellEnd"/>
      <w:r>
        <w:t xml:space="preserve">, </w:t>
      </w:r>
      <w:proofErr w:type="spellStart"/>
      <w:r>
        <w:t>О.И.Зайцева</w:t>
      </w:r>
      <w:proofErr w:type="spellEnd"/>
      <w:r>
        <w:t>. - В</w:t>
      </w:r>
      <w:r>
        <w:t xml:space="preserve">олгоград: Учитель, 2011. </w:t>
      </w:r>
    </w:p>
    <w:p w:rsidR="00090983" w:rsidRDefault="00AF4CEC">
      <w:pPr>
        <w:ind w:left="0"/>
      </w:pPr>
      <w:r>
        <w:t>Как помочь воспитателю пройти аттестацию/</w:t>
      </w:r>
      <w:proofErr w:type="spellStart"/>
      <w:r>
        <w:t>Авт</w:t>
      </w:r>
      <w:proofErr w:type="spellEnd"/>
      <w:r>
        <w:t xml:space="preserve">-сост. </w:t>
      </w:r>
      <w:proofErr w:type="spellStart"/>
      <w:r>
        <w:t>О.А.Борисова</w:t>
      </w:r>
      <w:proofErr w:type="spellEnd"/>
      <w:r>
        <w:t xml:space="preserve">, </w:t>
      </w:r>
      <w:proofErr w:type="spellStart"/>
      <w:r>
        <w:t>И.В.Липова</w:t>
      </w:r>
      <w:proofErr w:type="spellEnd"/>
      <w:r>
        <w:t xml:space="preserve">. - Волгоград: Учитель, 2013. </w:t>
      </w:r>
    </w:p>
    <w:p w:rsidR="00090983" w:rsidRDefault="00AF4CEC">
      <w:pPr>
        <w:ind w:left="0"/>
      </w:pPr>
      <w:r>
        <w:t xml:space="preserve">Колесникова Т.А. Педагогические советы, конференции в детском саду. Из опыта </w:t>
      </w:r>
      <w:proofErr w:type="gramStart"/>
      <w:r>
        <w:t>работы.-</w:t>
      </w:r>
      <w:proofErr w:type="gramEnd"/>
      <w:r>
        <w:t xml:space="preserve"> Йошкар-Ола, 2001. </w:t>
      </w:r>
    </w:p>
    <w:p w:rsidR="00090983" w:rsidRDefault="00AF4CEC">
      <w:pPr>
        <w:ind w:left="0"/>
      </w:pPr>
      <w:r>
        <w:t xml:space="preserve">Контроль в детском </w:t>
      </w:r>
      <w:r>
        <w:t xml:space="preserve">саду: планирование, анализ, практический инструментарий/ </w:t>
      </w:r>
      <w:proofErr w:type="spellStart"/>
      <w:r>
        <w:t>Авт</w:t>
      </w:r>
      <w:proofErr w:type="spellEnd"/>
      <w:r>
        <w:t xml:space="preserve">-сост. </w:t>
      </w:r>
      <w:proofErr w:type="spellStart"/>
      <w:r>
        <w:t>С.Е.Шамрай</w:t>
      </w:r>
      <w:proofErr w:type="spellEnd"/>
      <w:r>
        <w:t xml:space="preserve"> – Волгоград: Учитель, 2016. </w:t>
      </w:r>
    </w:p>
    <w:p w:rsidR="00090983" w:rsidRDefault="00AF4CEC">
      <w:pPr>
        <w:ind w:left="0"/>
      </w:pPr>
      <w:r>
        <w:t xml:space="preserve">Контроль за условиями реализации ООП ДО/ </w:t>
      </w:r>
      <w:proofErr w:type="spellStart"/>
      <w:r>
        <w:t>Авт</w:t>
      </w:r>
      <w:proofErr w:type="spellEnd"/>
      <w:r>
        <w:t xml:space="preserve">-сост. </w:t>
      </w:r>
      <w:proofErr w:type="spellStart"/>
      <w:r>
        <w:t>О.Б.Балберова</w:t>
      </w:r>
      <w:proofErr w:type="spellEnd"/>
      <w:r>
        <w:t xml:space="preserve">. – Волгоград: Учитель, 2016. </w:t>
      </w:r>
    </w:p>
    <w:p w:rsidR="00090983" w:rsidRDefault="00AF4CEC">
      <w:pPr>
        <w:ind w:left="0"/>
      </w:pPr>
      <w:r>
        <w:t>Кузнецова С.В., Гнедова Н.М. Современные подходы к раз</w:t>
      </w:r>
      <w:r>
        <w:t xml:space="preserve">витию ДОО: методическое пособие. – М.: Сфера, 2017. </w:t>
      </w:r>
    </w:p>
    <w:p w:rsidR="00090983" w:rsidRDefault="00AF4CEC">
      <w:pPr>
        <w:ind w:left="0"/>
      </w:pPr>
      <w:r>
        <w:t xml:space="preserve">Кузьмин С.В. Программный подход в управлении качеством ДО. – М.: Обруч, 2010. </w:t>
      </w:r>
    </w:p>
    <w:p w:rsidR="00090983" w:rsidRDefault="00AF4CEC">
      <w:pPr>
        <w:ind w:left="0"/>
      </w:pPr>
      <w:r>
        <w:t>Лялина Л.А. Планирование работы старшего воспитателя ДОУ – М.: ТЦ Сфера, 2008. Педагогические советы: профессиональное партн</w:t>
      </w:r>
      <w:r>
        <w:t>ерство: совершенствование методического мастерства/</w:t>
      </w:r>
      <w:proofErr w:type="spellStart"/>
      <w:r>
        <w:t>Авт</w:t>
      </w:r>
      <w:proofErr w:type="spellEnd"/>
      <w:r>
        <w:t xml:space="preserve">-сост. </w:t>
      </w:r>
      <w:proofErr w:type="spellStart"/>
      <w:r>
        <w:t>А.И.Колобанова</w:t>
      </w:r>
      <w:proofErr w:type="spellEnd"/>
      <w:r>
        <w:t xml:space="preserve"> - Волгоград: Учитель, 2012. Педагогические советы в ДОУ: функции, содержание, планирование, методы и формы: традиционные и нетрадиционные/ </w:t>
      </w:r>
      <w:proofErr w:type="spellStart"/>
      <w:r>
        <w:t>Авт</w:t>
      </w:r>
      <w:proofErr w:type="spellEnd"/>
      <w:r>
        <w:t xml:space="preserve">-сост. </w:t>
      </w:r>
      <w:proofErr w:type="spellStart"/>
      <w:r>
        <w:t>Л.М.Сыромятникова</w:t>
      </w:r>
      <w:proofErr w:type="spellEnd"/>
      <w:r>
        <w:t>. – М.: Планет</w:t>
      </w:r>
      <w:r>
        <w:t xml:space="preserve">а, 2011. </w:t>
      </w:r>
    </w:p>
    <w:p w:rsidR="00090983" w:rsidRDefault="00AF4CEC">
      <w:pPr>
        <w:ind w:left="0"/>
      </w:pPr>
      <w:r>
        <w:t xml:space="preserve">Педагогические советы/ </w:t>
      </w:r>
      <w:proofErr w:type="spellStart"/>
      <w:r>
        <w:t>Авт</w:t>
      </w:r>
      <w:proofErr w:type="spellEnd"/>
      <w:r>
        <w:t xml:space="preserve">-сост. </w:t>
      </w:r>
      <w:proofErr w:type="spellStart"/>
      <w:r>
        <w:t>И.М.Бушнева</w:t>
      </w:r>
      <w:proofErr w:type="spellEnd"/>
      <w:r>
        <w:t xml:space="preserve"> – Волгоград: Учитель, 2010. </w:t>
      </w:r>
    </w:p>
    <w:p w:rsidR="00090983" w:rsidRDefault="00AF4CEC">
      <w:pPr>
        <w:ind w:left="0"/>
      </w:pPr>
      <w:r>
        <w:t>Педсоветы в детском саду: из опыта работы/</w:t>
      </w:r>
      <w:proofErr w:type="spellStart"/>
      <w:r>
        <w:t>Авт</w:t>
      </w:r>
      <w:proofErr w:type="spellEnd"/>
      <w:r>
        <w:t>-сост. Дуда О.В. – Брянск: Курсив, 2011. Современные подходы к планированию образовательной работы в детском саду: справочно-ме</w:t>
      </w:r>
      <w:r>
        <w:t xml:space="preserve">тодические материалы/ сост. </w:t>
      </w:r>
      <w:proofErr w:type="spellStart"/>
      <w:r>
        <w:t>Н.Б.Вершинина</w:t>
      </w:r>
      <w:proofErr w:type="spellEnd"/>
      <w:r>
        <w:t xml:space="preserve">, Т.И. Суханова. – Волгоград: </w:t>
      </w:r>
    </w:p>
    <w:p w:rsidR="00090983" w:rsidRDefault="00AF4CEC">
      <w:pPr>
        <w:ind w:left="0" w:right="1559"/>
      </w:pPr>
      <w:r>
        <w:t xml:space="preserve">Учитель, 2010. </w:t>
      </w:r>
      <w:proofErr w:type="spellStart"/>
      <w:r>
        <w:t>Урмина</w:t>
      </w:r>
      <w:proofErr w:type="spellEnd"/>
      <w:r>
        <w:t xml:space="preserve"> И.А. Инновационная деятельность в ДОУ – М.: </w:t>
      </w:r>
      <w:proofErr w:type="spellStart"/>
      <w:r>
        <w:t>Линка</w:t>
      </w:r>
      <w:proofErr w:type="spellEnd"/>
      <w:r>
        <w:t xml:space="preserve">-Пресс, 2009. </w:t>
      </w:r>
    </w:p>
    <w:p w:rsidR="00090983" w:rsidRDefault="00AF4CEC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:rsidR="00090983" w:rsidRDefault="00AF4CEC">
      <w:pPr>
        <w:pStyle w:val="1"/>
        <w:ind w:left="12" w:right="4"/>
      </w:pPr>
      <w:r>
        <w:t xml:space="preserve">УМК по обучению татарскому языку </w:t>
      </w:r>
    </w:p>
    <w:p w:rsidR="00090983" w:rsidRDefault="00AF4CEC">
      <w:pPr>
        <w:ind w:left="0"/>
      </w:pPr>
      <w:r>
        <w:t xml:space="preserve">Гарипова </w:t>
      </w:r>
      <w:proofErr w:type="gramStart"/>
      <w:r>
        <w:t>Н.Г.”</w:t>
      </w:r>
      <w:proofErr w:type="spellStart"/>
      <w:r>
        <w:t>Әйләнә</w:t>
      </w:r>
      <w:proofErr w:type="gramEnd"/>
      <w:r>
        <w:t>-</w:t>
      </w:r>
      <w:r>
        <w:t>тирә</w:t>
      </w:r>
      <w:proofErr w:type="spellEnd"/>
      <w:r>
        <w:t xml:space="preserve"> </w:t>
      </w:r>
      <w:proofErr w:type="spellStart"/>
      <w:r>
        <w:t>дөнья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танышу</w:t>
      </w:r>
      <w:proofErr w:type="spellEnd"/>
      <w:r>
        <w:t xml:space="preserve"> (</w:t>
      </w:r>
      <w:proofErr w:type="spellStart"/>
      <w:r>
        <w:t>зурлар</w:t>
      </w:r>
      <w:proofErr w:type="spellEnd"/>
      <w:r>
        <w:t xml:space="preserve"> </w:t>
      </w:r>
      <w:proofErr w:type="spellStart"/>
      <w:r>
        <w:t>төркеме</w:t>
      </w:r>
      <w:proofErr w:type="spellEnd"/>
      <w:r>
        <w:t>):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методик </w:t>
      </w:r>
      <w:proofErr w:type="spellStart"/>
      <w:r>
        <w:t>кулланма</w:t>
      </w:r>
      <w:proofErr w:type="spellEnd"/>
      <w:r>
        <w:t xml:space="preserve">.-Казань: </w:t>
      </w:r>
      <w:proofErr w:type="spellStart"/>
      <w:r>
        <w:t>Татар.кит.нәшр</w:t>
      </w:r>
      <w:proofErr w:type="spellEnd"/>
      <w:r>
        <w:t xml:space="preserve">., 2016. </w:t>
      </w:r>
    </w:p>
    <w:p w:rsidR="00090983" w:rsidRDefault="00AF4CEC">
      <w:pPr>
        <w:ind w:left="0"/>
      </w:pPr>
      <w:r>
        <w:t>Диск Мультфильм из 4 частей, «</w:t>
      </w:r>
      <w:proofErr w:type="spellStart"/>
      <w:r>
        <w:t>Фиксики</w:t>
      </w:r>
      <w:proofErr w:type="spellEnd"/>
      <w:r>
        <w:t xml:space="preserve">” </w:t>
      </w:r>
    </w:p>
    <w:p w:rsidR="00090983" w:rsidRDefault="00AF4CEC">
      <w:pPr>
        <w:ind w:left="0"/>
      </w:pPr>
      <w:r>
        <w:t>ЗариповаЗ.М.</w:t>
      </w:r>
      <w:proofErr w:type="gramStart"/>
      <w:r>
        <w:t>,.ИсаеваР.С</w:t>
      </w:r>
      <w:proofErr w:type="gramEnd"/>
      <w:r>
        <w:t>,.</w:t>
      </w:r>
      <w:proofErr w:type="spellStart"/>
      <w:r>
        <w:t>Кидрячева</w:t>
      </w:r>
      <w:proofErr w:type="spellEnd"/>
      <w:r>
        <w:t xml:space="preserve"> Р.Г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рус </w:t>
      </w:r>
      <w:proofErr w:type="spellStart"/>
      <w:r>
        <w:t>балаларына</w:t>
      </w:r>
      <w:proofErr w:type="spellEnd"/>
      <w:r>
        <w:t xml:space="preserve"> татар теле </w:t>
      </w:r>
      <w:proofErr w:type="spellStart"/>
      <w:r>
        <w:t>өйрә</w:t>
      </w:r>
      <w:r>
        <w:t>тү</w:t>
      </w:r>
      <w:proofErr w:type="spellEnd"/>
      <w:r>
        <w:t xml:space="preserve">: программа, методик </w:t>
      </w:r>
      <w:proofErr w:type="spellStart"/>
      <w:r>
        <w:t>киңәшләр</w:t>
      </w:r>
      <w:proofErr w:type="spellEnd"/>
      <w:r>
        <w:t xml:space="preserve">, диагностика.- Казан: </w:t>
      </w:r>
      <w:proofErr w:type="spellStart"/>
      <w:r>
        <w:t>Беренче</w:t>
      </w:r>
      <w:proofErr w:type="spellEnd"/>
      <w:r>
        <w:t xml:space="preserve"> полиграфия </w:t>
      </w:r>
      <w:proofErr w:type="spellStart"/>
      <w:r>
        <w:t>компаниясе</w:t>
      </w:r>
      <w:proofErr w:type="spellEnd"/>
      <w:r>
        <w:t xml:space="preserve">, 2013. </w:t>
      </w:r>
    </w:p>
    <w:p w:rsidR="00090983" w:rsidRDefault="00AF4CEC">
      <w:pPr>
        <w:ind w:left="0"/>
      </w:pPr>
      <w:proofErr w:type="spellStart"/>
      <w:r>
        <w:t>ЗариповаЗ.М</w:t>
      </w:r>
      <w:proofErr w:type="spellEnd"/>
      <w:r>
        <w:t xml:space="preserve">., </w:t>
      </w:r>
      <w:proofErr w:type="spellStart"/>
      <w:r>
        <w:t>Кидрячева</w:t>
      </w:r>
      <w:proofErr w:type="spellEnd"/>
      <w:r>
        <w:t xml:space="preserve"> </w:t>
      </w:r>
      <w:proofErr w:type="spellStart"/>
      <w:r>
        <w:t>Р.Г.Методическое</w:t>
      </w:r>
      <w:proofErr w:type="spellEnd"/>
      <w:r>
        <w:t xml:space="preserve"> пособие «</w:t>
      </w:r>
      <w:proofErr w:type="spellStart"/>
      <w:r>
        <w:t>Татарча</w:t>
      </w:r>
      <w:proofErr w:type="spellEnd"/>
      <w:r>
        <w:t xml:space="preserve"> </w:t>
      </w:r>
      <w:proofErr w:type="spellStart"/>
      <w:proofErr w:type="gramStart"/>
      <w:r>
        <w:t>сөйләшәбез»для</w:t>
      </w:r>
      <w:proofErr w:type="spellEnd"/>
      <w:proofErr w:type="gramEnd"/>
      <w:r>
        <w:t xml:space="preserve"> детей 4-5л. – РТ,”ХӘТЕР”, 2014. </w:t>
      </w:r>
    </w:p>
    <w:p w:rsidR="00090983" w:rsidRDefault="00AF4CEC">
      <w:pPr>
        <w:ind w:left="0"/>
      </w:pPr>
      <w:proofErr w:type="spellStart"/>
      <w:r>
        <w:t>Зарипова</w:t>
      </w:r>
      <w:proofErr w:type="spellEnd"/>
      <w:r>
        <w:t xml:space="preserve"> З.М. “</w:t>
      </w:r>
      <w:proofErr w:type="gramStart"/>
      <w:r>
        <w:t>Демонстрационный  и</w:t>
      </w:r>
      <w:proofErr w:type="gramEnd"/>
      <w:r>
        <w:t xml:space="preserve"> раздаточный материал к </w:t>
      </w:r>
      <w:r>
        <w:t xml:space="preserve">проекту «Минем </w:t>
      </w:r>
      <w:proofErr w:type="spellStart"/>
      <w:r>
        <w:t>өем</w:t>
      </w:r>
      <w:proofErr w:type="spellEnd"/>
      <w:r>
        <w:t xml:space="preserve">” для детей 4-5 лет. </w:t>
      </w:r>
    </w:p>
    <w:p w:rsidR="00090983" w:rsidRDefault="00AF4CEC">
      <w:pPr>
        <w:ind w:left="0"/>
      </w:pPr>
      <w:proofErr w:type="spellStart"/>
      <w:r>
        <w:t>Зарипова</w:t>
      </w:r>
      <w:proofErr w:type="spellEnd"/>
      <w:r>
        <w:t xml:space="preserve"> З.М. “</w:t>
      </w:r>
      <w:proofErr w:type="gramStart"/>
      <w:r>
        <w:t>Демонстрационный  и</w:t>
      </w:r>
      <w:proofErr w:type="gramEnd"/>
      <w:r>
        <w:t xml:space="preserve"> раздаточный материал к проекту “</w:t>
      </w:r>
      <w:proofErr w:type="spellStart"/>
      <w:r>
        <w:t>Уйный-уйный</w:t>
      </w:r>
      <w:proofErr w:type="spellEnd"/>
      <w:r>
        <w:t xml:space="preserve"> </w:t>
      </w:r>
      <w:proofErr w:type="spellStart"/>
      <w:r>
        <w:t>үсәбез</w:t>
      </w:r>
      <w:proofErr w:type="spellEnd"/>
      <w:r>
        <w:t xml:space="preserve">” для детей 5-6 лет. </w:t>
      </w:r>
    </w:p>
    <w:p w:rsidR="00090983" w:rsidRDefault="00AF4CEC">
      <w:pPr>
        <w:ind w:left="0"/>
      </w:pPr>
      <w:proofErr w:type="spellStart"/>
      <w:r>
        <w:t>Зиннәтова</w:t>
      </w:r>
      <w:proofErr w:type="spellEnd"/>
      <w:r>
        <w:t xml:space="preserve"> Р.М., </w:t>
      </w:r>
      <w:proofErr w:type="spellStart"/>
      <w:r>
        <w:t>Гәрәева</w:t>
      </w:r>
      <w:proofErr w:type="spellEnd"/>
      <w:r>
        <w:t xml:space="preserve"> Л.Ә. “</w:t>
      </w:r>
      <w:proofErr w:type="spellStart"/>
      <w:r>
        <w:t>Сурәтләү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кору </w:t>
      </w:r>
      <w:proofErr w:type="spellStart"/>
      <w:r>
        <w:t>эшчәнлеге</w:t>
      </w:r>
      <w:proofErr w:type="spellEnd"/>
      <w:r>
        <w:t>” (</w:t>
      </w:r>
      <w:proofErr w:type="spellStart"/>
      <w:r>
        <w:t>уртанчылар</w:t>
      </w:r>
      <w:proofErr w:type="spellEnd"/>
      <w:r>
        <w:t xml:space="preserve"> </w:t>
      </w:r>
      <w:proofErr w:type="spellStart"/>
      <w:r>
        <w:t>төркеме</w:t>
      </w:r>
      <w:proofErr w:type="spellEnd"/>
      <w:r>
        <w:t xml:space="preserve">):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</w:t>
      </w:r>
      <w:r>
        <w:t>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методик </w:t>
      </w:r>
      <w:proofErr w:type="spellStart"/>
      <w:r>
        <w:t>кулланма</w:t>
      </w:r>
      <w:proofErr w:type="spellEnd"/>
      <w:r>
        <w:t>; (</w:t>
      </w:r>
      <w:proofErr w:type="spellStart"/>
      <w:r>
        <w:t>русчадан</w:t>
      </w:r>
      <w:proofErr w:type="spellEnd"/>
      <w:r>
        <w:t xml:space="preserve"> </w:t>
      </w:r>
      <w:proofErr w:type="spellStart"/>
      <w:r>
        <w:t>Кадыйрова</w:t>
      </w:r>
      <w:proofErr w:type="spellEnd"/>
      <w:r>
        <w:t xml:space="preserve"> И.И. </w:t>
      </w:r>
      <w:proofErr w:type="spellStart"/>
      <w:r>
        <w:t>тәрҗ</w:t>
      </w:r>
      <w:proofErr w:type="spellEnd"/>
      <w:r>
        <w:t>.</w:t>
      </w:r>
      <w:proofErr w:type="gramStart"/>
      <w:r>
        <w:t>).-</w:t>
      </w:r>
      <w:proofErr w:type="gramEnd"/>
      <w:r>
        <w:t xml:space="preserve">Казан: </w:t>
      </w:r>
      <w:proofErr w:type="spellStart"/>
      <w:r>
        <w:t>Татар.кит.нәшр</w:t>
      </w:r>
      <w:proofErr w:type="spellEnd"/>
      <w:r>
        <w:t xml:space="preserve">., 2017. </w:t>
      </w:r>
    </w:p>
    <w:p w:rsidR="00090983" w:rsidRDefault="00AF4CEC">
      <w:pPr>
        <w:ind w:left="0"/>
      </w:pPr>
      <w:proofErr w:type="spellStart"/>
      <w:r>
        <w:t>Зиннәтова</w:t>
      </w:r>
      <w:proofErr w:type="spellEnd"/>
      <w:r>
        <w:t xml:space="preserve"> Р.М., </w:t>
      </w:r>
      <w:proofErr w:type="spellStart"/>
      <w:r>
        <w:t>Гәрәева</w:t>
      </w:r>
      <w:proofErr w:type="spellEnd"/>
      <w:r>
        <w:t xml:space="preserve"> Л.Ә. “</w:t>
      </w:r>
      <w:proofErr w:type="spellStart"/>
      <w:r>
        <w:t>Сурәтләү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кору </w:t>
      </w:r>
      <w:proofErr w:type="spellStart"/>
      <w:r>
        <w:t>эшчәнлеге</w:t>
      </w:r>
      <w:proofErr w:type="spellEnd"/>
      <w:r>
        <w:t>” (</w:t>
      </w:r>
      <w:proofErr w:type="spellStart"/>
      <w:r>
        <w:t>зурлар</w:t>
      </w:r>
      <w:proofErr w:type="spellEnd"/>
      <w:r>
        <w:t xml:space="preserve"> </w:t>
      </w:r>
      <w:proofErr w:type="spellStart"/>
      <w:r>
        <w:t>төркеме</w:t>
      </w:r>
      <w:proofErr w:type="spellEnd"/>
      <w:r>
        <w:t xml:space="preserve">):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методик </w:t>
      </w:r>
      <w:proofErr w:type="spellStart"/>
      <w:r>
        <w:t>кулланма</w:t>
      </w:r>
      <w:proofErr w:type="spellEnd"/>
      <w:r>
        <w:t>; (</w:t>
      </w:r>
      <w:proofErr w:type="spellStart"/>
      <w:r>
        <w:t>русчадан</w:t>
      </w:r>
      <w:proofErr w:type="spellEnd"/>
      <w:r>
        <w:t xml:space="preserve"> </w:t>
      </w:r>
      <w:proofErr w:type="spellStart"/>
      <w:r>
        <w:t>Кадыйрова</w:t>
      </w:r>
      <w:proofErr w:type="spellEnd"/>
      <w:r>
        <w:t xml:space="preserve"> И.И. </w:t>
      </w:r>
      <w:proofErr w:type="spellStart"/>
      <w:r>
        <w:t>тәрҗ</w:t>
      </w:r>
      <w:proofErr w:type="spellEnd"/>
      <w:r>
        <w:t>.</w:t>
      </w:r>
      <w:proofErr w:type="gramStart"/>
      <w:r>
        <w:t>).-</w:t>
      </w:r>
      <w:proofErr w:type="gramEnd"/>
      <w:r>
        <w:t xml:space="preserve">Казан: </w:t>
      </w:r>
      <w:proofErr w:type="spellStart"/>
      <w:r>
        <w:t>Татар.кит.нәшр</w:t>
      </w:r>
      <w:proofErr w:type="spellEnd"/>
      <w:r>
        <w:t xml:space="preserve">., 2016. </w:t>
      </w:r>
    </w:p>
    <w:p w:rsidR="00090983" w:rsidRDefault="00AF4CEC">
      <w:pPr>
        <w:ind w:left="0"/>
      </w:pPr>
      <w:proofErr w:type="spellStart"/>
      <w:r>
        <w:t>Зиннатова</w:t>
      </w:r>
      <w:proofErr w:type="spellEnd"/>
      <w:r>
        <w:t xml:space="preserve"> Р.М. Изобразительная деятельность и конструирование. Иллюстративный материал 5-6 лет. – Казань: Татарское книжное издательство, 2016. </w:t>
      </w:r>
    </w:p>
    <w:p w:rsidR="00090983" w:rsidRDefault="00AF4CEC">
      <w:pPr>
        <w:ind w:left="0"/>
      </w:pPr>
      <w:r>
        <w:t xml:space="preserve">Ибрагимова З.Г., </w:t>
      </w:r>
      <w:proofErr w:type="spellStart"/>
      <w:r>
        <w:t>Гыйләҗетдинова</w:t>
      </w:r>
      <w:proofErr w:type="spellEnd"/>
      <w:r>
        <w:t xml:space="preserve"> Г.Р. “</w:t>
      </w:r>
      <w:proofErr w:type="spellStart"/>
      <w:r>
        <w:t>Әйлән-</w:t>
      </w:r>
      <w:r>
        <w:t>бәйлән</w:t>
      </w:r>
      <w:proofErr w:type="spellEnd"/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музыка (</w:t>
      </w:r>
      <w:proofErr w:type="spellStart"/>
      <w:r>
        <w:t>уртанчылар</w:t>
      </w:r>
      <w:proofErr w:type="spellEnd"/>
      <w:r>
        <w:t xml:space="preserve"> </w:t>
      </w:r>
      <w:proofErr w:type="spellStart"/>
      <w:r>
        <w:t>төркеме</w:t>
      </w:r>
      <w:proofErr w:type="spellEnd"/>
      <w:r>
        <w:t xml:space="preserve">):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=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gramStart"/>
      <w:r>
        <w:t>хрестоматия.-</w:t>
      </w:r>
      <w:proofErr w:type="gramEnd"/>
      <w:r>
        <w:t xml:space="preserve">Казан: Татарстан 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нәшрияты</w:t>
      </w:r>
      <w:proofErr w:type="spellEnd"/>
      <w:r>
        <w:t xml:space="preserve">, 2017. </w:t>
      </w:r>
    </w:p>
    <w:p w:rsidR="00090983" w:rsidRDefault="00AF4CEC">
      <w:pPr>
        <w:ind w:left="0"/>
      </w:pPr>
      <w:r>
        <w:t xml:space="preserve">Ибрагимова З.Г., </w:t>
      </w:r>
      <w:proofErr w:type="spellStart"/>
      <w:r>
        <w:t>Гыйләҗетдинова</w:t>
      </w:r>
      <w:proofErr w:type="spellEnd"/>
      <w:r>
        <w:t xml:space="preserve"> Г.Р. “</w:t>
      </w:r>
      <w:proofErr w:type="spellStart"/>
      <w:r>
        <w:t>Әйлән-бәйлән</w:t>
      </w:r>
      <w:proofErr w:type="spellEnd"/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музыка (</w:t>
      </w:r>
      <w:proofErr w:type="spellStart"/>
      <w:r>
        <w:t>зурлар</w:t>
      </w:r>
      <w:proofErr w:type="spellEnd"/>
      <w:r>
        <w:t xml:space="preserve"> </w:t>
      </w:r>
      <w:proofErr w:type="spellStart"/>
      <w:r>
        <w:t>төркеме</w:t>
      </w:r>
      <w:proofErr w:type="spellEnd"/>
      <w:r>
        <w:t xml:space="preserve">):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</w:t>
      </w:r>
      <w:r>
        <w:t>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=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gramStart"/>
      <w:r>
        <w:t>хрестоматия.-</w:t>
      </w:r>
      <w:proofErr w:type="gramEnd"/>
      <w:r>
        <w:t xml:space="preserve">Казан: </w:t>
      </w:r>
    </w:p>
    <w:p w:rsidR="00090983" w:rsidRDefault="00AF4CEC">
      <w:pPr>
        <w:ind w:left="0"/>
      </w:pPr>
      <w:r>
        <w:t xml:space="preserve">Татарстан 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нәшрияты</w:t>
      </w:r>
      <w:proofErr w:type="spellEnd"/>
      <w:r>
        <w:t xml:space="preserve">, 2016. </w:t>
      </w:r>
    </w:p>
    <w:p w:rsidR="00090983" w:rsidRDefault="00AF4CEC">
      <w:pPr>
        <w:ind w:left="0"/>
      </w:pPr>
      <w:r>
        <w:t>Методическое пособие «</w:t>
      </w:r>
      <w:proofErr w:type="spellStart"/>
      <w:r>
        <w:t>Татарча</w:t>
      </w:r>
      <w:proofErr w:type="spellEnd"/>
      <w:r>
        <w:t xml:space="preserve"> </w:t>
      </w:r>
      <w:proofErr w:type="spellStart"/>
      <w:proofErr w:type="gramStart"/>
      <w:r>
        <w:t>сөйләшәбез»для</w:t>
      </w:r>
      <w:proofErr w:type="spellEnd"/>
      <w:proofErr w:type="gramEnd"/>
      <w:r>
        <w:t xml:space="preserve"> детей 5-6л. - РТ ,”ХӘТЕР”, 2014. </w:t>
      </w:r>
    </w:p>
    <w:p w:rsidR="00090983" w:rsidRDefault="00AF4CEC">
      <w:pPr>
        <w:ind w:left="0"/>
      </w:pPr>
      <w:r>
        <w:t>Методическое пособие «</w:t>
      </w:r>
      <w:proofErr w:type="spellStart"/>
      <w:r>
        <w:t>Татарча</w:t>
      </w:r>
      <w:proofErr w:type="spellEnd"/>
      <w:r>
        <w:t xml:space="preserve"> </w:t>
      </w:r>
      <w:proofErr w:type="spellStart"/>
      <w:proofErr w:type="gramStart"/>
      <w:r>
        <w:t>сөйләшәбез»для</w:t>
      </w:r>
      <w:proofErr w:type="spellEnd"/>
      <w:proofErr w:type="gramEnd"/>
      <w:r>
        <w:t xml:space="preserve"> детей 6-7л.-РТ ,”ХӘТЕР”, 2014. </w:t>
      </w:r>
      <w:proofErr w:type="spellStart"/>
      <w:r>
        <w:t>Нәбиуллина</w:t>
      </w:r>
      <w:proofErr w:type="spellEnd"/>
      <w:r>
        <w:t xml:space="preserve"> Г.Ә., </w:t>
      </w:r>
      <w:proofErr w:type="spellStart"/>
      <w:r>
        <w:t>Гыйлә</w:t>
      </w:r>
      <w:r>
        <w:t>җева</w:t>
      </w:r>
      <w:proofErr w:type="spellEnd"/>
      <w:r>
        <w:t xml:space="preserve"> Л.Г. “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дөньясы</w:t>
      </w:r>
      <w:proofErr w:type="spellEnd"/>
      <w:r>
        <w:t xml:space="preserve">”: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хрестоматия (</w:t>
      </w:r>
      <w:proofErr w:type="spellStart"/>
      <w:r>
        <w:t>зурлар</w:t>
      </w:r>
      <w:proofErr w:type="spellEnd"/>
      <w:r>
        <w:t xml:space="preserve"> </w:t>
      </w:r>
      <w:proofErr w:type="spellStart"/>
      <w:r>
        <w:t>төркеме</w:t>
      </w:r>
      <w:proofErr w:type="spellEnd"/>
      <w:proofErr w:type="gramStart"/>
      <w:r>
        <w:t>).-</w:t>
      </w:r>
      <w:proofErr w:type="gramEnd"/>
      <w:r>
        <w:t xml:space="preserve">Казан: Татарстан 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нәшрияты</w:t>
      </w:r>
      <w:proofErr w:type="spellEnd"/>
      <w:r>
        <w:t xml:space="preserve">, 2016. </w:t>
      </w:r>
    </w:p>
    <w:p w:rsidR="00090983" w:rsidRDefault="00AF4CEC">
      <w:pPr>
        <w:ind w:left="0"/>
      </w:pPr>
      <w:proofErr w:type="spellStart"/>
      <w:r>
        <w:t>Нәбиуллина</w:t>
      </w:r>
      <w:proofErr w:type="spellEnd"/>
      <w:r>
        <w:t xml:space="preserve"> Г.Ә., </w:t>
      </w:r>
      <w:proofErr w:type="spellStart"/>
      <w:r>
        <w:t>Гыйләҗева</w:t>
      </w:r>
      <w:proofErr w:type="spellEnd"/>
      <w:r>
        <w:t xml:space="preserve"> Л.Г. “Татар </w:t>
      </w:r>
      <w:proofErr w:type="spellStart"/>
      <w:r>
        <w:t>телендә</w:t>
      </w:r>
      <w:proofErr w:type="spellEnd"/>
      <w:r>
        <w:t xml:space="preserve"> </w:t>
      </w:r>
      <w:proofErr w:type="spellStart"/>
      <w:r>
        <w:t>сөйләм</w:t>
      </w:r>
      <w:proofErr w:type="spellEnd"/>
      <w:r>
        <w:t xml:space="preserve"> </w:t>
      </w:r>
      <w:proofErr w:type="spellStart"/>
      <w:r>
        <w:t>үстерү</w:t>
      </w:r>
      <w:proofErr w:type="spellEnd"/>
      <w:r>
        <w:t xml:space="preserve"> (</w:t>
      </w:r>
      <w:proofErr w:type="spellStart"/>
      <w:r>
        <w:t>зурлар</w:t>
      </w:r>
      <w:proofErr w:type="spellEnd"/>
      <w:r>
        <w:t xml:space="preserve"> </w:t>
      </w:r>
      <w:proofErr w:type="spellStart"/>
      <w:r>
        <w:t>төркеме</w:t>
      </w:r>
      <w:proofErr w:type="spellEnd"/>
      <w:r>
        <w:t xml:space="preserve">):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мето</w:t>
      </w:r>
      <w:r>
        <w:t xml:space="preserve">дик </w:t>
      </w:r>
      <w:proofErr w:type="spellStart"/>
      <w:proofErr w:type="gramStart"/>
      <w:r>
        <w:t>кулланма</w:t>
      </w:r>
      <w:proofErr w:type="spellEnd"/>
      <w:r>
        <w:t>.-</w:t>
      </w:r>
      <w:proofErr w:type="gramEnd"/>
      <w:r>
        <w:t xml:space="preserve">Казан: </w:t>
      </w:r>
      <w:proofErr w:type="spellStart"/>
      <w:r>
        <w:t>Татар.кит.нәшр</w:t>
      </w:r>
      <w:proofErr w:type="spellEnd"/>
      <w:r>
        <w:t xml:space="preserve">., 2016. </w:t>
      </w:r>
    </w:p>
    <w:p w:rsidR="00090983" w:rsidRDefault="00AF4CEC">
      <w:pPr>
        <w:ind w:left="0"/>
      </w:pPr>
      <w:r>
        <w:t>Региональная образовательная программа дошкольного образования “</w:t>
      </w:r>
      <w:proofErr w:type="spellStart"/>
      <w:r>
        <w:t>Сөенеч</w:t>
      </w:r>
      <w:proofErr w:type="spellEnd"/>
      <w:r>
        <w:t>”-“Радость познания” Казань, издательство “</w:t>
      </w:r>
      <w:proofErr w:type="spellStart"/>
      <w:r>
        <w:t>Магариф-Вакыт</w:t>
      </w:r>
      <w:proofErr w:type="spellEnd"/>
      <w:r>
        <w:t xml:space="preserve">”, 2016. </w:t>
      </w:r>
    </w:p>
    <w:p w:rsidR="00090983" w:rsidRDefault="00AF4CEC">
      <w:pPr>
        <w:ind w:left="0"/>
      </w:pPr>
      <w:proofErr w:type="spellStart"/>
      <w:r>
        <w:t>Хазратова</w:t>
      </w:r>
      <w:proofErr w:type="spellEnd"/>
      <w:r>
        <w:t xml:space="preserve"> Ф.В.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”, демонстрационный и раздаточный мате</w:t>
      </w:r>
      <w:r>
        <w:t xml:space="preserve">риал для детей 4-5 лет. </w:t>
      </w:r>
    </w:p>
    <w:p w:rsidR="00090983" w:rsidRDefault="00AF4CEC">
      <w:pPr>
        <w:ind w:left="0"/>
      </w:pPr>
      <w:proofErr w:type="spellStart"/>
      <w:r>
        <w:t>Хәзрәтова</w:t>
      </w:r>
      <w:proofErr w:type="spellEnd"/>
      <w:r>
        <w:t xml:space="preserve"> Ф.В, </w:t>
      </w:r>
      <w:proofErr w:type="spellStart"/>
      <w:r>
        <w:t>Шәрәфетдинова</w:t>
      </w:r>
      <w:proofErr w:type="spellEnd"/>
      <w:r>
        <w:t xml:space="preserve"> З.Г. “</w:t>
      </w:r>
      <w:proofErr w:type="spellStart"/>
      <w:r>
        <w:t>Математикага</w:t>
      </w:r>
      <w:proofErr w:type="spellEnd"/>
      <w:r>
        <w:t xml:space="preserve"> </w:t>
      </w:r>
      <w:proofErr w:type="spellStart"/>
      <w:r>
        <w:t>өйрәнәбез</w:t>
      </w:r>
      <w:proofErr w:type="spellEnd"/>
      <w:r>
        <w:t xml:space="preserve"> (</w:t>
      </w:r>
      <w:proofErr w:type="spellStart"/>
      <w:r>
        <w:t>зурлар</w:t>
      </w:r>
      <w:proofErr w:type="spellEnd"/>
      <w:r>
        <w:t xml:space="preserve"> </w:t>
      </w:r>
      <w:proofErr w:type="spellStart"/>
      <w:r>
        <w:t>төркеме</w:t>
      </w:r>
      <w:proofErr w:type="spellEnd"/>
      <w:r>
        <w:t xml:space="preserve">):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методик </w:t>
      </w:r>
      <w:proofErr w:type="spellStart"/>
      <w:proofErr w:type="gramStart"/>
      <w:r>
        <w:t>кулланма</w:t>
      </w:r>
      <w:proofErr w:type="spellEnd"/>
      <w:r>
        <w:t>.-</w:t>
      </w:r>
      <w:proofErr w:type="gramEnd"/>
      <w:r>
        <w:t xml:space="preserve">Казан: Татар. кит. </w:t>
      </w:r>
      <w:proofErr w:type="spellStart"/>
      <w:r>
        <w:t>нәшрияты</w:t>
      </w:r>
      <w:proofErr w:type="spellEnd"/>
      <w:r>
        <w:t xml:space="preserve">, 2016 </w:t>
      </w:r>
    </w:p>
    <w:p w:rsidR="00090983" w:rsidRDefault="00AF4CEC">
      <w:pPr>
        <w:ind w:left="0"/>
      </w:pPr>
      <w:proofErr w:type="spellStart"/>
      <w:r>
        <w:t>Хәзрәтова</w:t>
      </w:r>
      <w:proofErr w:type="spellEnd"/>
      <w:r>
        <w:t xml:space="preserve"> Ф.В, </w:t>
      </w:r>
      <w:proofErr w:type="spellStart"/>
      <w:r>
        <w:t>Шәрәфетдинова</w:t>
      </w:r>
      <w:proofErr w:type="spellEnd"/>
      <w:r>
        <w:t xml:space="preserve"> З.Г. “</w:t>
      </w:r>
      <w:proofErr w:type="spellStart"/>
      <w:r>
        <w:t>Математикага</w:t>
      </w:r>
      <w:proofErr w:type="spellEnd"/>
      <w:r>
        <w:t xml:space="preserve"> </w:t>
      </w:r>
      <w:proofErr w:type="spellStart"/>
      <w:r>
        <w:t>өйрәнәбез</w:t>
      </w:r>
      <w:proofErr w:type="spellEnd"/>
      <w:r>
        <w:t xml:space="preserve"> (</w:t>
      </w:r>
      <w:proofErr w:type="spellStart"/>
      <w:r>
        <w:t>уртанч</w:t>
      </w:r>
      <w:r>
        <w:t>ылар</w:t>
      </w:r>
      <w:proofErr w:type="spellEnd"/>
      <w:r>
        <w:t xml:space="preserve"> </w:t>
      </w:r>
      <w:proofErr w:type="spellStart"/>
      <w:r>
        <w:t>төркеме</w:t>
      </w:r>
      <w:proofErr w:type="spellEnd"/>
      <w:r>
        <w:t xml:space="preserve">):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методик </w:t>
      </w:r>
      <w:proofErr w:type="spellStart"/>
      <w:proofErr w:type="gramStart"/>
      <w:r>
        <w:t>кулланма</w:t>
      </w:r>
      <w:proofErr w:type="spellEnd"/>
      <w:r>
        <w:t>.-</w:t>
      </w:r>
      <w:proofErr w:type="gramEnd"/>
      <w:r>
        <w:t xml:space="preserve">Казан: Татар. кит. </w:t>
      </w:r>
      <w:proofErr w:type="spellStart"/>
      <w:r>
        <w:t>нәшрияты</w:t>
      </w:r>
      <w:proofErr w:type="spellEnd"/>
      <w:r>
        <w:t xml:space="preserve">, 2017. </w:t>
      </w:r>
    </w:p>
    <w:p w:rsidR="00090983" w:rsidRDefault="00AF4CEC">
      <w:pPr>
        <w:spacing w:after="33" w:line="259" w:lineRule="auto"/>
        <w:ind w:left="5" w:firstLine="0"/>
        <w:jc w:val="left"/>
      </w:pPr>
      <w:r>
        <w:t xml:space="preserve"> </w:t>
      </w:r>
    </w:p>
    <w:p w:rsidR="00090983" w:rsidRDefault="00AF4CEC">
      <w:pPr>
        <w:pStyle w:val="1"/>
        <w:ind w:left="12" w:right="3"/>
      </w:pPr>
      <w:r>
        <w:t xml:space="preserve">Учебно-методическая литература </w:t>
      </w:r>
      <w:bookmarkStart w:id="0" w:name="_GoBack"/>
      <w:bookmarkEnd w:id="0"/>
      <w:r>
        <w:t xml:space="preserve">по </w:t>
      </w:r>
      <w:proofErr w:type="spellStart"/>
      <w:r>
        <w:t>корекционной</w:t>
      </w:r>
      <w:proofErr w:type="spellEnd"/>
      <w:r>
        <w:t xml:space="preserve"> работе </w:t>
      </w:r>
    </w:p>
    <w:p w:rsidR="00090983" w:rsidRDefault="00AF4CEC">
      <w:pPr>
        <w:ind w:left="0"/>
      </w:pPr>
      <w:proofErr w:type="spellStart"/>
      <w:r>
        <w:t>Агранович</w:t>
      </w:r>
      <w:proofErr w:type="spellEnd"/>
      <w:r>
        <w:t xml:space="preserve"> З.Е. Сборник домашних заданий в помощь логопедам и родителям для преодоления лексико</w:t>
      </w:r>
      <w:r>
        <w:t xml:space="preserve">-грамматического недоразвития речи у </w:t>
      </w:r>
      <w:proofErr w:type="gramStart"/>
      <w:r>
        <w:t>дошкольников  с</w:t>
      </w:r>
      <w:proofErr w:type="gramEnd"/>
      <w:r>
        <w:t xml:space="preserve"> ОНР. – СПб.: “ДЕТСТВО-ПРЕСС”, 2010. </w:t>
      </w:r>
    </w:p>
    <w:p w:rsidR="00090983" w:rsidRDefault="00AF4CEC">
      <w:pPr>
        <w:ind w:left="0"/>
      </w:pPr>
      <w:proofErr w:type="spellStart"/>
      <w:r>
        <w:t>Агранович</w:t>
      </w:r>
      <w:proofErr w:type="spellEnd"/>
      <w:r>
        <w:t xml:space="preserve"> З.Е. В помощь логопедам и родителям. Сборник домашних заданий для преодоления недоразвития фонематической </w:t>
      </w:r>
      <w:proofErr w:type="gramStart"/>
      <w:r>
        <w:t>стороны  речи</w:t>
      </w:r>
      <w:proofErr w:type="gramEnd"/>
      <w:r>
        <w:t xml:space="preserve"> у старших дошкольников. – СПб.: “ДЕТ</w:t>
      </w:r>
      <w:r>
        <w:t xml:space="preserve">СТВО-ПРЕСС”, 2005. </w:t>
      </w:r>
    </w:p>
    <w:p w:rsidR="00090983" w:rsidRDefault="00AF4CEC">
      <w:pPr>
        <w:ind w:left="0"/>
      </w:pPr>
      <w:proofErr w:type="spellStart"/>
      <w:r>
        <w:t>Гомзяк</w:t>
      </w:r>
      <w:proofErr w:type="spellEnd"/>
      <w:r>
        <w:t xml:space="preserve"> О.С. Говорим правильно в 5-6 лет. Конспекты фронтальных </w:t>
      </w:r>
      <w:proofErr w:type="gramStart"/>
      <w:r>
        <w:t>занятий.–</w:t>
      </w:r>
      <w:proofErr w:type="gramEnd"/>
      <w:r>
        <w:t xml:space="preserve"> М.: Издательство ГНОМ, 2014. </w:t>
      </w:r>
    </w:p>
    <w:p w:rsidR="00090983" w:rsidRDefault="00AF4CEC">
      <w:pPr>
        <w:ind w:left="0"/>
      </w:pPr>
      <w:proofErr w:type="spellStart"/>
      <w:r>
        <w:t>Гомзяк</w:t>
      </w:r>
      <w:proofErr w:type="spellEnd"/>
      <w:r>
        <w:t xml:space="preserve"> О.С. Говорим правильно в 6-7 лет. Конспекты </w:t>
      </w:r>
      <w:proofErr w:type="spellStart"/>
      <w:r>
        <w:t>фронтальгных</w:t>
      </w:r>
      <w:proofErr w:type="spellEnd"/>
      <w:r>
        <w:t xml:space="preserve"> </w:t>
      </w:r>
      <w:proofErr w:type="gramStart"/>
      <w:r>
        <w:t>занятий.–</w:t>
      </w:r>
      <w:proofErr w:type="gramEnd"/>
      <w:r>
        <w:t xml:space="preserve"> М.: Издательство ГНОМ, 2017. </w:t>
      </w:r>
    </w:p>
    <w:p w:rsidR="00090983" w:rsidRDefault="00AF4CEC">
      <w:pPr>
        <w:ind w:left="0"/>
      </w:pPr>
      <w:proofErr w:type="spellStart"/>
      <w:r>
        <w:t>Гомзяк</w:t>
      </w:r>
      <w:proofErr w:type="spellEnd"/>
      <w:r>
        <w:t xml:space="preserve"> О.С. Говорим правильно</w:t>
      </w:r>
      <w:r>
        <w:t xml:space="preserve"> в 5-6 лет. Конспекты занятий по развитию связной речи в старшей </w:t>
      </w:r>
      <w:proofErr w:type="spellStart"/>
      <w:proofErr w:type="gramStart"/>
      <w:r>
        <w:t>логогруппе</w:t>
      </w:r>
      <w:proofErr w:type="spellEnd"/>
      <w:r>
        <w:t>.–</w:t>
      </w:r>
      <w:proofErr w:type="gramEnd"/>
      <w:r>
        <w:t xml:space="preserve"> М.: Издательство ГНОМ, 2017. </w:t>
      </w:r>
    </w:p>
    <w:p w:rsidR="00090983" w:rsidRDefault="00AF4CEC">
      <w:pPr>
        <w:ind w:left="0"/>
      </w:pPr>
      <w:proofErr w:type="spellStart"/>
      <w:r>
        <w:t>Гомзяк</w:t>
      </w:r>
      <w:proofErr w:type="spellEnd"/>
      <w:r>
        <w:t xml:space="preserve"> О.С. Говорим правильно в 6-7 лет. Конспекты занятий по развитию связной речи в подготовительной к школе </w:t>
      </w:r>
      <w:proofErr w:type="spellStart"/>
      <w:proofErr w:type="gramStart"/>
      <w:r>
        <w:t>логогруппе</w:t>
      </w:r>
      <w:proofErr w:type="spellEnd"/>
      <w:r>
        <w:t>.–</w:t>
      </w:r>
      <w:proofErr w:type="gramEnd"/>
      <w:r>
        <w:t xml:space="preserve"> М.: Издательство ГНОМ, 2</w:t>
      </w:r>
      <w:r>
        <w:t xml:space="preserve">018. </w:t>
      </w:r>
    </w:p>
    <w:p w:rsidR="00090983" w:rsidRDefault="00AF4CEC">
      <w:pPr>
        <w:ind w:left="0"/>
      </w:pPr>
      <w:proofErr w:type="spellStart"/>
      <w:r>
        <w:t>Гомзяк</w:t>
      </w:r>
      <w:proofErr w:type="spellEnd"/>
      <w:r>
        <w:t xml:space="preserve"> О.С. Организация логопедической работы с детьми 5-7 лет с ОНР 3 уровня. - М.: Издательство ГНОМ, 2014. </w:t>
      </w:r>
    </w:p>
    <w:p w:rsidR="00090983" w:rsidRDefault="00AF4CEC">
      <w:pPr>
        <w:ind w:left="0"/>
      </w:pPr>
      <w:proofErr w:type="spellStart"/>
      <w:r>
        <w:t>Колстылева</w:t>
      </w:r>
      <w:proofErr w:type="spellEnd"/>
      <w:r>
        <w:t xml:space="preserve"> Н.Ю. 100 занимательных упражнений с буквами и звуками для детей 4-5 </w:t>
      </w:r>
      <w:proofErr w:type="gramStart"/>
      <w:r>
        <w:t>лет.-</w:t>
      </w:r>
      <w:proofErr w:type="gramEnd"/>
      <w:r>
        <w:t xml:space="preserve"> М.: АСТ: </w:t>
      </w:r>
      <w:proofErr w:type="spellStart"/>
      <w:r>
        <w:t>Астрель</w:t>
      </w:r>
      <w:proofErr w:type="spellEnd"/>
      <w:r>
        <w:t xml:space="preserve">, 2015. </w:t>
      </w:r>
    </w:p>
    <w:p w:rsidR="00090983" w:rsidRDefault="00AF4CEC">
      <w:pPr>
        <w:ind w:left="0"/>
      </w:pPr>
      <w:proofErr w:type="spellStart"/>
      <w:r>
        <w:t>Колстылева</w:t>
      </w:r>
      <w:proofErr w:type="spellEnd"/>
      <w:r>
        <w:t xml:space="preserve"> Н.Ю. 200 занимател</w:t>
      </w:r>
      <w:r>
        <w:t xml:space="preserve">ьных упражнений с буквами и звуками для детей 5-6 </w:t>
      </w:r>
      <w:proofErr w:type="gramStart"/>
      <w:r>
        <w:t>лет.-</w:t>
      </w:r>
      <w:proofErr w:type="gramEnd"/>
      <w:r>
        <w:t xml:space="preserve"> М.: АСТ: </w:t>
      </w:r>
      <w:proofErr w:type="spellStart"/>
      <w:r>
        <w:t>Астрель</w:t>
      </w:r>
      <w:proofErr w:type="spellEnd"/>
      <w:r>
        <w:t xml:space="preserve">, 2009. </w:t>
      </w:r>
    </w:p>
    <w:p w:rsidR="00090983" w:rsidRDefault="00AF4CEC">
      <w:pPr>
        <w:ind w:left="0"/>
      </w:pPr>
      <w:proofErr w:type="spellStart"/>
      <w:r>
        <w:t>Крупенчук</w:t>
      </w:r>
      <w:proofErr w:type="spellEnd"/>
      <w:r>
        <w:t xml:space="preserve"> О.И. Графические диктанты для девочек 6-7 лет. – СПб.: Издательский Дом “Литера”, 2010. </w:t>
      </w:r>
    </w:p>
    <w:p w:rsidR="00090983" w:rsidRDefault="00AF4CEC">
      <w:pPr>
        <w:ind w:left="0"/>
      </w:pPr>
      <w:proofErr w:type="spellStart"/>
      <w:r>
        <w:t>Крупенчук</w:t>
      </w:r>
      <w:proofErr w:type="spellEnd"/>
      <w:r>
        <w:t xml:space="preserve"> О.И. Графические диктанты для мальчиков 6-7 лет. – СПб.: Издательс</w:t>
      </w:r>
      <w:r>
        <w:t xml:space="preserve">кий Дом “Литера”, 2010. </w:t>
      </w:r>
    </w:p>
    <w:p w:rsidR="00090983" w:rsidRDefault="00AF4CEC">
      <w:pPr>
        <w:ind w:left="0"/>
      </w:pPr>
      <w:proofErr w:type="spellStart"/>
      <w:r>
        <w:t>Куцина</w:t>
      </w:r>
      <w:proofErr w:type="spellEnd"/>
      <w:r>
        <w:t xml:space="preserve"> Е., Созонова Н., </w:t>
      </w:r>
      <w:proofErr w:type="spellStart"/>
      <w:r>
        <w:t>Хрушкова</w:t>
      </w:r>
      <w:proofErr w:type="spellEnd"/>
      <w:r>
        <w:t xml:space="preserve"> Н. Готовимся к школе. Учимся </w:t>
      </w:r>
      <w:proofErr w:type="spellStart"/>
      <w:r>
        <w:t>перессказывать</w:t>
      </w:r>
      <w:proofErr w:type="spellEnd"/>
      <w:r>
        <w:t xml:space="preserve"> (для детей 5-7 лет). – Екатеринбург: ООО “</w:t>
      </w:r>
      <w:proofErr w:type="spellStart"/>
      <w:r>
        <w:t>Литур</w:t>
      </w:r>
      <w:proofErr w:type="spellEnd"/>
      <w:r>
        <w:t xml:space="preserve">-опт”, 2014. </w:t>
      </w:r>
    </w:p>
    <w:p w:rsidR="00090983" w:rsidRDefault="00AF4CEC">
      <w:pPr>
        <w:ind w:left="0" w:right="100"/>
      </w:pPr>
      <w:proofErr w:type="spellStart"/>
      <w:r>
        <w:t>Лиманская</w:t>
      </w:r>
      <w:proofErr w:type="spellEnd"/>
      <w:r>
        <w:t xml:space="preserve"> О.Н. Конспекты логопедических занятий в старшей группе. – М.: Сфера, 2015.  </w:t>
      </w:r>
      <w:proofErr w:type="spellStart"/>
      <w:r>
        <w:t>Лиманск</w:t>
      </w:r>
      <w:r>
        <w:t>ая</w:t>
      </w:r>
      <w:proofErr w:type="spellEnd"/>
      <w:r>
        <w:t xml:space="preserve"> О.Н. Конспекты логопедических занятий в подготовительной группе. – М.: Сфера, 2016.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090983">
      <w:pgSz w:w="11904" w:h="16838"/>
      <w:pgMar w:top="1180" w:right="840" w:bottom="135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83"/>
    <w:rsid w:val="00090983"/>
    <w:rsid w:val="00A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E55C"/>
  <w15:docId w15:val="{C51E7F6B-4367-4A09-9909-0C2F75BC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Лиля</cp:lastModifiedBy>
  <cp:revision>2</cp:revision>
  <dcterms:created xsi:type="dcterms:W3CDTF">2021-01-28T17:16:00Z</dcterms:created>
  <dcterms:modified xsi:type="dcterms:W3CDTF">2021-01-28T17:16:00Z</dcterms:modified>
</cp:coreProperties>
</file>